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4E0" w:rsidRPr="00A15568" w:rsidRDefault="001834E0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834E0" w:rsidRDefault="001834E0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Default="001834E0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Default="001834E0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Default="001834E0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Default="001834E0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0551" w:rsidRDefault="00430551" w:rsidP="00430551">
      <w:pPr>
        <w:spacing w:after="0" w:line="240" w:lineRule="auto"/>
        <w:ind w:left="524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30551" w:rsidRDefault="00430551" w:rsidP="00430551">
      <w:pPr>
        <w:spacing w:after="0" w:line="240" w:lineRule="auto"/>
        <w:ind w:left="524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30551" w:rsidRDefault="00430551" w:rsidP="00430551">
      <w:pPr>
        <w:spacing w:after="0" w:line="240" w:lineRule="auto"/>
        <w:ind w:left="524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30551" w:rsidRDefault="00430551" w:rsidP="00430551">
      <w:pPr>
        <w:spacing w:after="0" w:line="240" w:lineRule="auto"/>
        <w:ind w:left="524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30551" w:rsidRDefault="00430551" w:rsidP="00430551">
      <w:pPr>
        <w:spacing w:after="0" w:line="240" w:lineRule="auto"/>
        <w:ind w:left="524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46E6" w:rsidRPr="008477F1" w:rsidRDefault="007746E6" w:rsidP="00430551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477F1">
        <w:rPr>
          <w:rFonts w:ascii="Times New Roman" w:hAnsi="Times New Roman"/>
          <w:b/>
          <w:bCs/>
          <w:sz w:val="28"/>
          <w:szCs w:val="28"/>
          <w:lang w:eastAsia="ru-RU"/>
        </w:rPr>
        <w:t>ВЕРХОВНА РАДА УКРАЇНИ</w:t>
      </w:r>
    </w:p>
    <w:p w:rsidR="001834E0" w:rsidRDefault="001834E0" w:rsidP="0043055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D47" w:rsidRDefault="00182D47" w:rsidP="0043055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551" w:rsidRDefault="00430551" w:rsidP="0043055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568" w:rsidRDefault="00A15568" w:rsidP="004305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2D47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статті 93 Конституції України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2D47">
        <w:rPr>
          <w:rFonts w:ascii="Times New Roman" w:hAnsi="Times New Roman" w:cs="Times New Roman"/>
          <w:color w:val="000000" w:themeColor="text1"/>
          <w:sz w:val="28"/>
          <w:szCs w:val="28"/>
        </w:rPr>
        <w:t>вношу</w:t>
      </w:r>
      <w:r w:rsidRPr="00A155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розгляд Верховної Ради України проєкт Закону України </w:t>
      </w:r>
      <w:r w:rsidR="00672B12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431283" w:rsidRPr="00D04173">
        <w:rPr>
          <w:rFonts w:ascii="Times New Roman" w:hAnsi="Times New Roman" w:cs="Times New Roman"/>
          <w:sz w:val="28"/>
          <w:szCs w:val="28"/>
        </w:rPr>
        <w:t>Про внесення змін до Кримінального кодексу України та Кримінального процесуального кодексу України щодо захисту громадян</w:t>
      </w:r>
      <w:r w:rsidR="00431283">
        <w:rPr>
          <w:rFonts w:ascii="Times New Roman" w:hAnsi="Times New Roman" w:cs="Times New Roman"/>
          <w:sz w:val="28"/>
          <w:szCs w:val="28"/>
        </w:rPr>
        <w:t>,</w:t>
      </w:r>
      <w:r w:rsidR="00431283" w:rsidRPr="00D04173">
        <w:rPr>
          <w:rFonts w:ascii="Times New Roman" w:hAnsi="Times New Roman" w:cs="Times New Roman"/>
          <w:sz w:val="28"/>
          <w:szCs w:val="28"/>
        </w:rPr>
        <w:t xml:space="preserve"> їхніх коштів від незаконних дій з платіжними інструментами </w:t>
      </w:r>
      <w:r w:rsidR="00431283">
        <w:rPr>
          <w:rFonts w:ascii="Times New Roman" w:hAnsi="Times New Roman" w:cs="Times New Roman"/>
          <w:sz w:val="28"/>
          <w:szCs w:val="28"/>
        </w:rPr>
        <w:t>й</w:t>
      </w:r>
      <w:r w:rsidR="00431283" w:rsidRPr="00D04173">
        <w:rPr>
          <w:rFonts w:ascii="Times New Roman" w:hAnsi="Times New Roman" w:cs="Times New Roman"/>
          <w:sz w:val="28"/>
          <w:szCs w:val="28"/>
        </w:rPr>
        <w:t xml:space="preserve"> банківськими рахунками</w:t>
      </w:r>
      <w:bookmarkStart w:id="0" w:name="_GoBack"/>
      <w:bookmarkEnd w:id="0"/>
      <w:r w:rsidR="00672B12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1E1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11C0" w:rsidRPr="001E11C0">
        <w:rPr>
          <w:rFonts w:ascii="Times New Roman" w:hAnsi="Times New Roman" w:cs="Times New Roman"/>
          <w:color w:val="000000" w:themeColor="text1"/>
          <w:sz w:val="28"/>
          <w:szCs w:val="28"/>
        </w:rPr>
        <w:t>і визначаю ц</w:t>
      </w:r>
      <w:r w:rsidR="001E11C0">
        <w:rPr>
          <w:rFonts w:ascii="Times New Roman" w:hAnsi="Times New Roman" w:cs="Times New Roman"/>
          <w:color w:val="000000" w:themeColor="text1"/>
          <w:sz w:val="28"/>
          <w:szCs w:val="28"/>
        </w:rPr>
        <w:t>ей законопроєкт</w:t>
      </w:r>
      <w:r w:rsidR="001E11C0" w:rsidRPr="001E1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як невідкладн</w:t>
      </w:r>
      <w:r w:rsidR="001E11C0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="001E11C0" w:rsidRPr="001E1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позачергового розгляду Верховною Радою України.</w:t>
      </w:r>
    </w:p>
    <w:p w:rsidR="00AB3710" w:rsidRPr="00AB3710" w:rsidRDefault="008504C8" w:rsidP="00430551">
      <w:pPr>
        <w:autoSpaceDE w:val="0"/>
        <w:autoSpaceDN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672B12">
        <w:rPr>
          <w:rFonts w:ascii="Times New Roman" w:hAnsi="Times New Roman" w:cs="Times New Roman"/>
          <w:color w:val="000000" w:themeColor="text1"/>
          <w:sz w:val="28"/>
          <w:szCs w:val="28"/>
        </w:rPr>
        <w:t>Доповідатиме</w:t>
      </w:r>
      <w:r w:rsidR="00672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72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зазначений </w:t>
      </w:r>
      <w:r w:rsidR="00AB3710" w:rsidRPr="00672B12"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законопроєкт</w:t>
      </w:r>
      <w:r w:rsidRPr="00672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під час його розгляду на пленарному засіданні Верховної Ради України </w:t>
      </w:r>
      <w:r w:rsidR="00EB08B9" w:rsidRPr="00EB08B9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Представник Президента України у Верховній Раді України Г.Михайлюк.</w:t>
      </w:r>
    </w:p>
    <w:p w:rsidR="001834E0" w:rsidRDefault="001834E0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A38" w:rsidRDefault="00361A38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551" w:rsidRDefault="00430551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551" w:rsidRPr="00CA3E57" w:rsidRDefault="00430551" w:rsidP="0043055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Pr="00216826" w:rsidRDefault="007746E6" w:rsidP="004305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77F1">
        <w:rPr>
          <w:rFonts w:ascii="Times New Roman" w:hAnsi="Times New Roman"/>
          <w:b/>
          <w:sz w:val="28"/>
          <w:szCs w:val="28"/>
        </w:rPr>
        <w:t>В.ЗЕЛЕНСЬКИЙ</w:t>
      </w:r>
    </w:p>
    <w:sectPr w:rsidR="001834E0" w:rsidRPr="00216826" w:rsidSect="008F4D1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1D" w:rsidRDefault="00B30D1D" w:rsidP="00B30D1D">
      <w:pPr>
        <w:spacing w:after="0" w:line="240" w:lineRule="auto"/>
      </w:pPr>
      <w:r>
        <w:separator/>
      </w:r>
    </w:p>
  </w:endnote>
  <w:endnote w:type="continuationSeparator" w:id="0">
    <w:p w:rsidR="00B30D1D" w:rsidRDefault="00B30D1D" w:rsidP="00B30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1D" w:rsidRDefault="00B30D1D" w:rsidP="00B30D1D">
      <w:pPr>
        <w:spacing w:after="0" w:line="240" w:lineRule="auto"/>
      </w:pPr>
      <w:r>
        <w:separator/>
      </w:r>
    </w:p>
  </w:footnote>
  <w:footnote w:type="continuationSeparator" w:id="0">
    <w:p w:rsidR="00B30D1D" w:rsidRDefault="00B30D1D" w:rsidP="00B30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7208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B30D1D" w:rsidRPr="00B30D1D" w:rsidRDefault="00B30D1D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B30D1D">
          <w:rPr>
            <w:rFonts w:ascii="Times New Roman" w:hAnsi="Times New Roman" w:cs="Times New Roman"/>
            <w:sz w:val="28"/>
          </w:rPr>
          <w:fldChar w:fldCharType="begin"/>
        </w:r>
        <w:r w:rsidRPr="00B30D1D">
          <w:rPr>
            <w:rFonts w:ascii="Times New Roman" w:hAnsi="Times New Roman" w:cs="Times New Roman"/>
            <w:sz w:val="28"/>
          </w:rPr>
          <w:instrText>PAGE   \* MERGEFORMAT</w:instrText>
        </w:r>
        <w:r w:rsidRPr="00B30D1D">
          <w:rPr>
            <w:rFonts w:ascii="Times New Roman" w:hAnsi="Times New Roman" w:cs="Times New Roman"/>
            <w:sz w:val="28"/>
          </w:rPr>
          <w:fldChar w:fldCharType="separate"/>
        </w:r>
        <w:r w:rsidR="00CB44F6">
          <w:rPr>
            <w:rFonts w:ascii="Times New Roman" w:hAnsi="Times New Roman" w:cs="Times New Roman"/>
            <w:noProof/>
            <w:sz w:val="28"/>
          </w:rPr>
          <w:t>2</w:t>
        </w:r>
        <w:r w:rsidRPr="00B30D1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B30D1D" w:rsidRDefault="00B30D1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735FA"/>
    <w:multiLevelType w:val="hybridMultilevel"/>
    <w:tmpl w:val="5EC6317E"/>
    <w:lvl w:ilvl="0" w:tplc="EB9EB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7A"/>
    <w:rsid w:val="0004421D"/>
    <w:rsid w:val="00053ADE"/>
    <w:rsid w:val="00130EC3"/>
    <w:rsid w:val="00140322"/>
    <w:rsid w:val="00182D47"/>
    <w:rsid w:val="001834E0"/>
    <w:rsid w:val="0019156A"/>
    <w:rsid w:val="0019636E"/>
    <w:rsid w:val="001B65B2"/>
    <w:rsid w:val="001D0753"/>
    <w:rsid w:val="001E11C0"/>
    <w:rsid w:val="002141D9"/>
    <w:rsid w:val="00214946"/>
    <w:rsid w:val="00216826"/>
    <w:rsid w:val="0033298F"/>
    <w:rsid w:val="003503B3"/>
    <w:rsid w:val="00361782"/>
    <w:rsid w:val="00361A38"/>
    <w:rsid w:val="003973CA"/>
    <w:rsid w:val="00397AC9"/>
    <w:rsid w:val="003B460C"/>
    <w:rsid w:val="003C76C1"/>
    <w:rsid w:val="003D3BD2"/>
    <w:rsid w:val="00430551"/>
    <w:rsid w:val="00431283"/>
    <w:rsid w:val="00437431"/>
    <w:rsid w:val="00477BC7"/>
    <w:rsid w:val="00485056"/>
    <w:rsid w:val="004C4CA7"/>
    <w:rsid w:val="004F73AC"/>
    <w:rsid w:val="005016A3"/>
    <w:rsid w:val="005224BC"/>
    <w:rsid w:val="005370D2"/>
    <w:rsid w:val="00565809"/>
    <w:rsid w:val="00570C53"/>
    <w:rsid w:val="005A77FA"/>
    <w:rsid w:val="005C63FD"/>
    <w:rsid w:val="005F4249"/>
    <w:rsid w:val="006136A4"/>
    <w:rsid w:val="00616711"/>
    <w:rsid w:val="00616B1A"/>
    <w:rsid w:val="00620DE3"/>
    <w:rsid w:val="006265C4"/>
    <w:rsid w:val="00635D48"/>
    <w:rsid w:val="006662FC"/>
    <w:rsid w:val="00667FAB"/>
    <w:rsid w:val="00672B12"/>
    <w:rsid w:val="006A2987"/>
    <w:rsid w:val="006F17CB"/>
    <w:rsid w:val="006F2738"/>
    <w:rsid w:val="00705711"/>
    <w:rsid w:val="00713DBC"/>
    <w:rsid w:val="007266B7"/>
    <w:rsid w:val="007746E6"/>
    <w:rsid w:val="00775011"/>
    <w:rsid w:val="00782749"/>
    <w:rsid w:val="007924FD"/>
    <w:rsid w:val="007D203D"/>
    <w:rsid w:val="007D5D99"/>
    <w:rsid w:val="008504C8"/>
    <w:rsid w:val="00873067"/>
    <w:rsid w:val="00876070"/>
    <w:rsid w:val="0087640E"/>
    <w:rsid w:val="008A5CFA"/>
    <w:rsid w:val="008C4931"/>
    <w:rsid w:val="008F4D12"/>
    <w:rsid w:val="00914B6B"/>
    <w:rsid w:val="00933D7A"/>
    <w:rsid w:val="009740F9"/>
    <w:rsid w:val="009B7641"/>
    <w:rsid w:val="00A15568"/>
    <w:rsid w:val="00A864EC"/>
    <w:rsid w:val="00AB3710"/>
    <w:rsid w:val="00AC5E52"/>
    <w:rsid w:val="00AD44E8"/>
    <w:rsid w:val="00AE2A12"/>
    <w:rsid w:val="00B0646E"/>
    <w:rsid w:val="00B30D1D"/>
    <w:rsid w:val="00B368C3"/>
    <w:rsid w:val="00B94482"/>
    <w:rsid w:val="00BD39C2"/>
    <w:rsid w:val="00C27A9E"/>
    <w:rsid w:val="00C31BB7"/>
    <w:rsid w:val="00C36EA3"/>
    <w:rsid w:val="00C47FC5"/>
    <w:rsid w:val="00C552FB"/>
    <w:rsid w:val="00CB44F6"/>
    <w:rsid w:val="00CD036B"/>
    <w:rsid w:val="00D33892"/>
    <w:rsid w:val="00DE7BB2"/>
    <w:rsid w:val="00E07EA7"/>
    <w:rsid w:val="00E2162A"/>
    <w:rsid w:val="00E53171"/>
    <w:rsid w:val="00E55BC7"/>
    <w:rsid w:val="00E65977"/>
    <w:rsid w:val="00E93A7A"/>
    <w:rsid w:val="00EB08B9"/>
    <w:rsid w:val="00EB2FE1"/>
    <w:rsid w:val="00F17F81"/>
    <w:rsid w:val="00F230DF"/>
    <w:rsid w:val="00F2487D"/>
    <w:rsid w:val="00F3394B"/>
    <w:rsid w:val="00F41CEB"/>
    <w:rsid w:val="00F54105"/>
    <w:rsid w:val="00F5437D"/>
    <w:rsid w:val="00F66903"/>
    <w:rsid w:val="00FD314A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AD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53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635D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7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743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0D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30D1D"/>
  </w:style>
  <w:style w:type="paragraph" w:styleId="a8">
    <w:name w:val="footer"/>
    <w:basedOn w:val="a"/>
    <w:link w:val="a9"/>
    <w:uiPriority w:val="99"/>
    <w:unhideWhenUsed/>
    <w:rsid w:val="00B30D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30D1D"/>
  </w:style>
  <w:style w:type="table" w:styleId="aa">
    <w:name w:val="Table Grid"/>
    <w:basedOn w:val="a1"/>
    <w:uiPriority w:val="39"/>
    <w:rsid w:val="006F1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2026-09-01T16:50:00Z</dcterms:created>
  <dcterms:modified xsi:type="dcterms:W3CDTF">2026-09-02T09:28:00Z</dcterms:modified>
</cp:coreProperties>
</file>