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6F" w:rsidRPr="008477F1" w:rsidRDefault="009C386F" w:rsidP="009C38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86F" w:rsidRPr="008477F1" w:rsidRDefault="009C386F" w:rsidP="009C38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86F" w:rsidRPr="008477F1" w:rsidRDefault="009C386F" w:rsidP="009C38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B2C" w:rsidRPr="008477F1" w:rsidRDefault="00594B2C" w:rsidP="009C38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B2C" w:rsidRPr="008477F1" w:rsidRDefault="00594B2C" w:rsidP="009C38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B2C" w:rsidRPr="008477F1" w:rsidRDefault="00594B2C" w:rsidP="009C38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B2C" w:rsidRPr="008477F1" w:rsidRDefault="00594B2C" w:rsidP="009C38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B2C" w:rsidRPr="008477F1" w:rsidRDefault="00594B2C" w:rsidP="009C38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708F" w:rsidRPr="008477F1" w:rsidRDefault="004A708F" w:rsidP="009C386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386F" w:rsidRPr="008477F1" w:rsidRDefault="009C386F" w:rsidP="009C386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477F1" w:rsidRPr="008477F1" w:rsidRDefault="008477F1" w:rsidP="008477F1">
      <w:pPr>
        <w:spacing w:after="0"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386F" w:rsidRPr="008477F1" w:rsidRDefault="009C386F" w:rsidP="008477F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77F1">
        <w:rPr>
          <w:rFonts w:ascii="Times New Roman" w:hAnsi="Times New Roman"/>
          <w:b/>
          <w:bCs/>
          <w:sz w:val="28"/>
          <w:szCs w:val="28"/>
          <w:lang w:eastAsia="ru-RU"/>
        </w:rPr>
        <w:t>ВЕРХОВНА РАДА УКРАЇНИ</w:t>
      </w:r>
    </w:p>
    <w:p w:rsidR="004A708F" w:rsidRPr="008477F1" w:rsidRDefault="004A708F" w:rsidP="009C386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477F1" w:rsidRPr="008477F1" w:rsidRDefault="008477F1" w:rsidP="009C386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477F1" w:rsidRPr="008477F1" w:rsidRDefault="008477F1" w:rsidP="009C386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08F" w:rsidRPr="008477F1" w:rsidRDefault="004A708F" w:rsidP="009C38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452A4" w:rsidRPr="008477F1" w:rsidRDefault="00C452A4" w:rsidP="0019033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7F1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CA2E1D" w:rsidRPr="00847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anchor="n349" w:tgtFrame="_blank" w:history="1">
        <w:r w:rsidR="00CD6D9C" w:rsidRPr="008477F1">
          <w:rPr>
            <w:rFonts w:ascii="Times New Roman" w:hAnsi="Times New Roman" w:cs="Times New Roman"/>
            <w:sz w:val="28"/>
            <w:szCs w:val="28"/>
            <w:lang w:val="uk-UA" w:eastAsia="ru-RU"/>
          </w:rPr>
          <w:t>частини</w:t>
        </w:r>
      </w:hyperlink>
      <w:r w:rsidR="00CD6D9C" w:rsidRPr="008477F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другої статті 10 </w:t>
      </w:r>
      <w:r w:rsidR="00883E7C" w:rsidRPr="008477F1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9C386F" w:rsidRPr="008477F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83E7C" w:rsidRPr="008477F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52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883E7C" w:rsidRPr="008477F1">
        <w:rPr>
          <w:rFonts w:ascii="Times New Roman" w:hAnsi="Times New Roman" w:cs="Times New Roman"/>
          <w:sz w:val="28"/>
          <w:szCs w:val="28"/>
          <w:lang w:val="uk-UA"/>
        </w:rPr>
        <w:t>правовий режим воєнного стану</w:t>
      </w:r>
      <w:r w:rsidR="009C386F" w:rsidRPr="008477F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883E7C" w:rsidRPr="00847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3E7C" w:rsidRPr="008477F1">
        <w:rPr>
          <w:rFonts w:ascii="Times New Roman" w:hAnsi="Times New Roman" w:cs="Times New Roman"/>
          <w:sz w:val="28"/>
          <w:szCs w:val="28"/>
          <w:lang w:val="uk-UA"/>
        </w:rPr>
        <w:t>вношу</w:t>
      </w:r>
      <w:proofErr w:type="spellEnd"/>
      <w:r w:rsidR="00883E7C" w:rsidRPr="00847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3C5D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FD6150" w:rsidRPr="008477F1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FD6150" w:rsidRPr="008477F1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Верховної </w:t>
      </w:r>
      <w:r w:rsidR="005B528A">
        <w:rPr>
          <w:rFonts w:ascii="Times New Roman" w:hAnsi="Times New Roman" w:cs="Times New Roman"/>
          <w:sz w:val="28"/>
          <w:szCs w:val="28"/>
          <w:lang w:val="uk-UA"/>
        </w:rPr>
        <w:br/>
      </w:r>
      <w:r w:rsidR="00FD6150" w:rsidRPr="008477F1">
        <w:rPr>
          <w:rFonts w:ascii="Times New Roman" w:hAnsi="Times New Roman" w:cs="Times New Roman"/>
          <w:sz w:val="28"/>
          <w:szCs w:val="28"/>
          <w:lang w:val="uk-UA"/>
        </w:rPr>
        <w:t xml:space="preserve">Ради України </w:t>
      </w:r>
      <w:bookmarkStart w:id="0" w:name="_GoBack"/>
      <w:r w:rsidR="00737373" w:rsidRPr="008477F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005E52" w:rsidRPr="008477F1">
        <w:rPr>
          <w:rFonts w:ascii="Times New Roman" w:hAnsi="Times New Roman" w:cs="Times New Roman"/>
          <w:sz w:val="28"/>
          <w:szCs w:val="28"/>
          <w:lang w:val="uk-UA"/>
        </w:rPr>
        <w:t>Про здійснення начальниками</w:t>
      </w:r>
      <w:r w:rsidR="007D65AA" w:rsidRPr="008477F1">
        <w:rPr>
          <w:rFonts w:ascii="Times New Roman" w:hAnsi="Times New Roman" w:cs="Times New Roman"/>
          <w:sz w:val="28"/>
          <w:szCs w:val="28"/>
        </w:rPr>
        <w:t xml:space="preserve"> </w:t>
      </w:r>
      <w:r w:rsidR="007D65AA" w:rsidRPr="008477F1">
        <w:rPr>
          <w:rFonts w:ascii="Times New Roman" w:hAnsi="Times New Roman" w:cs="Times New Roman"/>
          <w:sz w:val="28"/>
          <w:szCs w:val="28"/>
          <w:lang w:val="uk-UA"/>
        </w:rPr>
        <w:t xml:space="preserve">військових адміністрацій </w:t>
      </w:r>
      <w:r w:rsidR="007E40DF">
        <w:rPr>
          <w:rFonts w:ascii="Times New Roman" w:hAnsi="Times New Roman" w:cs="Times New Roman"/>
          <w:sz w:val="28"/>
          <w:szCs w:val="28"/>
          <w:lang w:val="uk-UA"/>
        </w:rPr>
        <w:t>населених пунктів у</w:t>
      </w:r>
      <w:r w:rsidR="00460D15" w:rsidRPr="00847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CB6">
        <w:rPr>
          <w:rFonts w:ascii="Times New Roman" w:hAnsi="Times New Roman" w:cs="Times New Roman"/>
          <w:sz w:val="28"/>
          <w:szCs w:val="28"/>
          <w:lang w:val="uk-UA"/>
        </w:rPr>
        <w:t>Волноваському та Маріупольському</w:t>
      </w:r>
      <w:r w:rsidR="007E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226">
        <w:rPr>
          <w:rFonts w:ascii="Times New Roman" w:hAnsi="Times New Roman" w:cs="Times New Roman"/>
          <w:sz w:val="28"/>
          <w:szCs w:val="28"/>
          <w:lang w:val="uk-UA"/>
        </w:rPr>
        <w:t>районах</w:t>
      </w:r>
      <w:r w:rsidR="007E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CB6">
        <w:rPr>
          <w:rFonts w:ascii="Times New Roman" w:hAnsi="Times New Roman" w:cs="Times New Roman"/>
          <w:sz w:val="28"/>
          <w:szCs w:val="28"/>
          <w:lang w:val="uk-UA"/>
        </w:rPr>
        <w:t xml:space="preserve">Донецької </w:t>
      </w:r>
      <w:r w:rsidR="007D65AA" w:rsidRPr="008477F1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0061EC">
        <w:rPr>
          <w:rFonts w:ascii="Times New Roman" w:hAnsi="Times New Roman" w:cs="Times New Roman"/>
          <w:sz w:val="28"/>
          <w:szCs w:val="28"/>
          <w:lang w:val="uk-UA"/>
        </w:rPr>
        <w:t xml:space="preserve">ласті повноважень, передбачених </w:t>
      </w:r>
      <w:r w:rsidR="007E40DF">
        <w:rPr>
          <w:rFonts w:ascii="Times New Roman" w:hAnsi="Times New Roman" w:cs="Times New Roman"/>
          <w:sz w:val="28"/>
          <w:szCs w:val="28"/>
          <w:lang w:val="uk-UA"/>
        </w:rPr>
        <w:t xml:space="preserve">частиною другою статті 10 </w:t>
      </w:r>
      <w:r w:rsidR="007D65AA" w:rsidRPr="008477F1">
        <w:rPr>
          <w:rFonts w:ascii="Times New Roman" w:hAnsi="Times New Roman" w:cs="Times New Roman"/>
          <w:sz w:val="28"/>
          <w:szCs w:val="28"/>
          <w:lang w:val="uk-UA"/>
        </w:rPr>
        <w:t>Закону України "Про правовий режим воєнного стану"</w:t>
      </w:r>
      <w:r w:rsidR="00005E52" w:rsidRPr="008477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B36C7F" w:rsidRPr="00554231" w:rsidRDefault="00883E7C" w:rsidP="00B36C7F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477F1">
        <w:rPr>
          <w:rFonts w:ascii="Times New Roman" w:hAnsi="Times New Roman"/>
          <w:sz w:val="28"/>
          <w:szCs w:val="28"/>
        </w:rPr>
        <w:t>Доповідати</w:t>
      </w:r>
      <w:r w:rsidR="006474EC" w:rsidRPr="008477F1">
        <w:rPr>
          <w:rFonts w:ascii="Times New Roman" w:hAnsi="Times New Roman"/>
          <w:sz w:val="28"/>
          <w:szCs w:val="28"/>
        </w:rPr>
        <w:t>ме</w:t>
      </w:r>
      <w:r w:rsidRPr="008477F1">
        <w:rPr>
          <w:rFonts w:ascii="Times New Roman" w:hAnsi="Times New Roman"/>
          <w:sz w:val="28"/>
          <w:szCs w:val="28"/>
        </w:rPr>
        <w:t xml:space="preserve"> зазначений </w:t>
      </w:r>
      <w:proofErr w:type="spellStart"/>
      <w:r w:rsidRPr="008477F1">
        <w:rPr>
          <w:rFonts w:ascii="Times New Roman" w:hAnsi="Times New Roman"/>
          <w:sz w:val="28"/>
          <w:szCs w:val="28"/>
        </w:rPr>
        <w:t>про</w:t>
      </w:r>
      <w:r w:rsidR="00423C5D">
        <w:rPr>
          <w:rFonts w:ascii="Times New Roman" w:hAnsi="Times New Roman"/>
          <w:sz w:val="28"/>
          <w:szCs w:val="28"/>
        </w:rPr>
        <w:t>є</w:t>
      </w:r>
      <w:r w:rsidRPr="008477F1">
        <w:rPr>
          <w:rFonts w:ascii="Times New Roman" w:hAnsi="Times New Roman"/>
          <w:sz w:val="28"/>
          <w:szCs w:val="28"/>
        </w:rPr>
        <w:t>кт</w:t>
      </w:r>
      <w:proofErr w:type="spellEnd"/>
      <w:r w:rsidRPr="008477F1">
        <w:rPr>
          <w:rFonts w:ascii="Times New Roman" w:hAnsi="Times New Roman"/>
          <w:sz w:val="28"/>
          <w:szCs w:val="28"/>
        </w:rPr>
        <w:t xml:space="preserve"> Постанови на пленарному засіданні Верховної Ради України</w:t>
      </w:r>
      <w:r w:rsidR="009C386F" w:rsidRPr="008477F1">
        <w:rPr>
          <w:rFonts w:ascii="Times New Roman" w:hAnsi="Times New Roman"/>
          <w:sz w:val="28"/>
          <w:szCs w:val="28"/>
        </w:rPr>
        <w:t xml:space="preserve"> </w:t>
      </w:r>
      <w:r w:rsidR="00B36C7F" w:rsidRPr="00554231">
        <w:rPr>
          <w:rFonts w:ascii="Times New Roman" w:hAnsi="Times New Roman"/>
          <w:sz w:val="28"/>
          <w:szCs w:val="28"/>
        </w:rPr>
        <w:t>Представник Президента Ук</w:t>
      </w:r>
      <w:r w:rsidR="005A26B7">
        <w:rPr>
          <w:rFonts w:ascii="Times New Roman" w:hAnsi="Times New Roman"/>
          <w:sz w:val="28"/>
          <w:szCs w:val="28"/>
        </w:rPr>
        <w:t xml:space="preserve">раїни у Верховній Раді України </w:t>
      </w:r>
      <w:proofErr w:type="spellStart"/>
      <w:r w:rsidR="005A26B7">
        <w:rPr>
          <w:rFonts w:ascii="Times New Roman" w:hAnsi="Times New Roman"/>
          <w:sz w:val="28"/>
          <w:szCs w:val="28"/>
        </w:rPr>
        <w:t>Г.Михайлюк</w:t>
      </w:r>
      <w:proofErr w:type="spellEnd"/>
      <w:r w:rsidR="00B36C7F" w:rsidRPr="00554231">
        <w:rPr>
          <w:rFonts w:ascii="Times New Roman" w:hAnsi="Times New Roman"/>
          <w:sz w:val="28"/>
          <w:szCs w:val="28"/>
        </w:rPr>
        <w:t>.</w:t>
      </w:r>
    </w:p>
    <w:p w:rsidR="00883E7C" w:rsidRPr="00B36C7F" w:rsidRDefault="00883E7C" w:rsidP="009C386F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86F" w:rsidRPr="008477F1" w:rsidRDefault="009C386F" w:rsidP="009C386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9C386F" w:rsidRPr="008477F1" w:rsidRDefault="009C386F" w:rsidP="009C386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9B4D9D" w:rsidRPr="008477F1" w:rsidRDefault="009B4D9D" w:rsidP="009C386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883E7C" w:rsidRPr="008477F1" w:rsidRDefault="00883E7C" w:rsidP="009C386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477F1">
        <w:rPr>
          <w:rFonts w:ascii="Times New Roman" w:hAnsi="Times New Roman"/>
          <w:b/>
          <w:sz w:val="28"/>
          <w:szCs w:val="28"/>
        </w:rPr>
        <w:t>В.ЗЕЛЕНСЬКИЙ</w:t>
      </w:r>
    </w:p>
    <w:sectPr w:rsidR="00883E7C" w:rsidRPr="008477F1" w:rsidSect="009C38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515"/>
    <w:multiLevelType w:val="hybridMultilevel"/>
    <w:tmpl w:val="9E269844"/>
    <w:lvl w:ilvl="0" w:tplc="59520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4C"/>
    <w:rsid w:val="00005E52"/>
    <w:rsid w:val="000061EC"/>
    <w:rsid w:val="000B345F"/>
    <w:rsid w:val="000F3DF3"/>
    <w:rsid w:val="00105893"/>
    <w:rsid w:val="00115CB6"/>
    <w:rsid w:val="00190337"/>
    <w:rsid w:val="001F0B53"/>
    <w:rsid w:val="00423C5D"/>
    <w:rsid w:val="00460D15"/>
    <w:rsid w:val="004A708F"/>
    <w:rsid w:val="004B7CA2"/>
    <w:rsid w:val="00510E61"/>
    <w:rsid w:val="00594B2C"/>
    <w:rsid w:val="005A26B7"/>
    <w:rsid w:val="005B528A"/>
    <w:rsid w:val="005E4DC9"/>
    <w:rsid w:val="0063013E"/>
    <w:rsid w:val="006474EC"/>
    <w:rsid w:val="00656319"/>
    <w:rsid w:val="006B6312"/>
    <w:rsid w:val="00737373"/>
    <w:rsid w:val="007C4133"/>
    <w:rsid w:val="007D32B2"/>
    <w:rsid w:val="007D65AA"/>
    <w:rsid w:val="007E40DF"/>
    <w:rsid w:val="008477F1"/>
    <w:rsid w:val="00883E7C"/>
    <w:rsid w:val="008F08CB"/>
    <w:rsid w:val="00946574"/>
    <w:rsid w:val="009B4D9D"/>
    <w:rsid w:val="009C386F"/>
    <w:rsid w:val="00A0472A"/>
    <w:rsid w:val="00B0324C"/>
    <w:rsid w:val="00B34CD3"/>
    <w:rsid w:val="00B36C7F"/>
    <w:rsid w:val="00BA5B38"/>
    <w:rsid w:val="00BC333F"/>
    <w:rsid w:val="00C452A4"/>
    <w:rsid w:val="00CA2E1D"/>
    <w:rsid w:val="00CD6D9C"/>
    <w:rsid w:val="00D17C3E"/>
    <w:rsid w:val="00E75226"/>
    <w:rsid w:val="00E840B6"/>
    <w:rsid w:val="00F55EA5"/>
    <w:rsid w:val="00F62199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48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8F"/>
    <w:pPr>
      <w:spacing w:line="256" w:lineRule="auto"/>
    </w:pPr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70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83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83E7C"/>
    <w:pPr>
      <w:spacing w:line="259" w:lineRule="auto"/>
      <w:ind w:left="720"/>
      <w:contextualSpacing/>
    </w:pPr>
    <w:rPr>
      <w:rFonts w:eastAsiaTheme="minorHAnsi" w:cstheme="minorBidi"/>
      <w:lang w:val="ru-RU"/>
    </w:rPr>
  </w:style>
  <w:style w:type="character" w:styleId="a5">
    <w:name w:val="Emphasis"/>
    <w:basedOn w:val="a0"/>
    <w:uiPriority w:val="20"/>
    <w:qFormat/>
    <w:rsid w:val="00883E7C"/>
    <w:rPr>
      <w:i/>
      <w:iCs/>
    </w:rPr>
  </w:style>
  <w:style w:type="character" w:styleId="a6">
    <w:name w:val="Hyperlink"/>
    <w:basedOn w:val="a0"/>
    <w:uiPriority w:val="99"/>
    <w:semiHidden/>
    <w:unhideWhenUsed/>
    <w:rsid w:val="0010589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657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8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2022-08-25T07:54:00Z</dcterms:created>
  <dcterms:modified xsi:type="dcterms:W3CDTF">2025-04-23T09:35:00Z</dcterms:modified>
</cp:coreProperties>
</file>