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B8DA3" w14:textId="77777777" w:rsidR="00872E7F" w:rsidRPr="00091738" w:rsidRDefault="00872E7F" w:rsidP="00872E7F">
      <w:pPr>
        <w:jc w:val="center"/>
        <w:rPr>
          <w:b/>
          <w:sz w:val="28"/>
          <w:szCs w:val="28"/>
        </w:rPr>
      </w:pPr>
      <w:bookmarkStart w:id="0" w:name="_Hlk30592877"/>
      <w:r w:rsidRPr="00091738">
        <w:rPr>
          <w:b/>
          <w:sz w:val="28"/>
          <w:szCs w:val="28"/>
        </w:rPr>
        <w:t>ПОРІВНЯЛЬНА ТАБЛИЦЯ</w:t>
      </w:r>
    </w:p>
    <w:p w14:paraId="18D5DBB4" w14:textId="6D8CB25A" w:rsidR="009C08C9" w:rsidRPr="0072293D" w:rsidRDefault="00872E7F" w:rsidP="000D1A7A">
      <w:pPr>
        <w:tabs>
          <w:tab w:val="center" w:pos="7426"/>
          <w:tab w:val="left" w:pos="13332"/>
        </w:tabs>
        <w:jc w:val="center"/>
        <w:rPr>
          <w:b/>
        </w:rPr>
      </w:pPr>
      <w:r w:rsidRPr="002A3210">
        <w:rPr>
          <w:b/>
          <w:sz w:val="28"/>
          <w:szCs w:val="28"/>
        </w:rPr>
        <w:t xml:space="preserve">до проекту Закону України </w:t>
      </w:r>
      <w:bookmarkStart w:id="1" w:name="_Hlk208395256"/>
      <w:r w:rsidR="000D1A7A">
        <w:rPr>
          <w:b/>
          <w:sz w:val="28"/>
          <w:szCs w:val="28"/>
        </w:rPr>
        <w:t>«</w:t>
      </w:r>
      <w:r w:rsidR="00470867" w:rsidRPr="00470867">
        <w:rPr>
          <w:b/>
          <w:sz w:val="28"/>
          <w:szCs w:val="28"/>
        </w:rPr>
        <w:t>Про внесення змін до Закону України «Про судоустрій і статус суддів» та деяких інших законодавчих актів щодо підвищення відповідальності суддів та імплементації практики Європейського суду з прав людини</w:t>
      </w:r>
      <w:bookmarkStart w:id="2" w:name="_GoBack"/>
      <w:bookmarkEnd w:id="2"/>
      <w:r w:rsidR="000D1A7A">
        <w:rPr>
          <w:b/>
          <w:sz w:val="28"/>
          <w:szCs w:val="28"/>
        </w:rPr>
        <w:t>»</w:t>
      </w:r>
      <w:bookmarkEnd w:id="1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9C08C9" w:rsidRPr="009C08C9" w14:paraId="2D0946CA" w14:textId="77777777" w:rsidTr="0017286F">
        <w:tc>
          <w:tcPr>
            <w:tcW w:w="7280" w:type="dxa"/>
          </w:tcPr>
          <w:p w14:paraId="5F5A3E30" w14:textId="77777777" w:rsidR="009C08C9" w:rsidRPr="009C08C9" w:rsidRDefault="009C08C9" w:rsidP="009C08C9">
            <w:pPr>
              <w:jc w:val="center"/>
              <w:rPr>
                <w:b/>
                <w:caps/>
                <w:sz w:val="28"/>
                <w:szCs w:val="28"/>
              </w:rPr>
            </w:pPr>
            <w:r w:rsidRPr="009C08C9">
              <w:rPr>
                <w:b/>
                <w:caps/>
                <w:sz w:val="28"/>
                <w:szCs w:val="28"/>
              </w:rPr>
              <w:t xml:space="preserve">Чинна редакція законодавчого акту </w:t>
            </w:r>
          </w:p>
        </w:tc>
        <w:tc>
          <w:tcPr>
            <w:tcW w:w="7280" w:type="dxa"/>
          </w:tcPr>
          <w:p w14:paraId="2410A150" w14:textId="77777777" w:rsidR="009C08C9" w:rsidRPr="009C08C9" w:rsidRDefault="009C08C9" w:rsidP="009C08C9">
            <w:pPr>
              <w:jc w:val="center"/>
              <w:rPr>
                <w:b/>
                <w:caps/>
                <w:sz w:val="28"/>
                <w:szCs w:val="28"/>
              </w:rPr>
            </w:pPr>
            <w:r w:rsidRPr="009C08C9">
              <w:rPr>
                <w:b/>
                <w:caps/>
                <w:sz w:val="28"/>
                <w:szCs w:val="28"/>
              </w:rPr>
              <w:t>Редакція акту з урахуванням пропонованих змін</w:t>
            </w:r>
          </w:p>
        </w:tc>
      </w:tr>
      <w:tr w:rsidR="00445610" w:rsidRPr="009C08C9" w14:paraId="607C887D" w14:textId="77777777" w:rsidTr="00715605">
        <w:trPr>
          <w:trHeight w:val="85"/>
        </w:trPr>
        <w:tc>
          <w:tcPr>
            <w:tcW w:w="14560" w:type="dxa"/>
            <w:gridSpan w:val="2"/>
          </w:tcPr>
          <w:p w14:paraId="7385056A" w14:textId="3B80947E" w:rsidR="00445610" w:rsidRPr="009C08C9" w:rsidRDefault="00445610" w:rsidP="00445610">
            <w:pPr>
              <w:jc w:val="center"/>
              <w:rPr>
                <w:b/>
                <w:sz w:val="28"/>
                <w:szCs w:val="28"/>
              </w:rPr>
            </w:pPr>
            <w:bookmarkStart w:id="3" w:name="n3"/>
            <w:bookmarkEnd w:id="3"/>
            <w:r w:rsidRPr="0017286F">
              <w:rPr>
                <w:b/>
                <w:sz w:val="28"/>
                <w:szCs w:val="28"/>
              </w:rPr>
              <w:t>Закон України «</w:t>
            </w:r>
            <w:r w:rsidR="00715605" w:rsidRPr="00715605">
              <w:rPr>
                <w:b/>
                <w:sz w:val="28"/>
                <w:szCs w:val="28"/>
              </w:rPr>
              <w:t>Про судоустрій і статус суддів</w:t>
            </w:r>
            <w:r w:rsidRPr="0017286F">
              <w:rPr>
                <w:b/>
                <w:sz w:val="28"/>
                <w:szCs w:val="28"/>
              </w:rPr>
              <w:t>»</w:t>
            </w:r>
          </w:p>
          <w:p w14:paraId="512DAE17" w14:textId="1219DD6F" w:rsidR="00445610" w:rsidRPr="009C08C9" w:rsidRDefault="00445610" w:rsidP="004456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5610" w:rsidRPr="009C08C9" w14:paraId="00D4F7D1" w14:textId="77777777" w:rsidTr="0017286F">
        <w:tc>
          <w:tcPr>
            <w:tcW w:w="7280" w:type="dxa"/>
          </w:tcPr>
          <w:p w14:paraId="2657FED9" w14:textId="0490A8AF" w:rsidR="00715605" w:rsidRPr="000D1A7A" w:rsidRDefault="00715605" w:rsidP="00715605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Чинна редакція</w:t>
            </w:r>
          </w:p>
        </w:tc>
        <w:tc>
          <w:tcPr>
            <w:tcW w:w="7280" w:type="dxa"/>
          </w:tcPr>
          <w:p w14:paraId="7844C20A" w14:textId="1DF57AC1" w:rsidR="00445610" w:rsidRPr="009C08C9" w:rsidRDefault="00715605" w:rsidP="00715605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Редакція, що пропонується</w:t>
            </w:r>
          </w:p>
        </w:tc>
      </w:tr>
      <w:tr w:rsidR="00715605" w:rsidRPr="009C08C9" w14:paraId="7E9C304E" w14:textId="77777777" w:rsidTr="0017286F">
        <w:tc>
          <w:tcPr>
            <w:tcW w:w="7280" w:type="dxa"/>
          </w:tcPr>
          <w:p w14:paraId="072192A4" w14:textId="77777777" w:rsidR="00715605" w:rsidRDefault="00715605" w:rsidP="00FD6F67">
            <w:pPr>
              <w:ind w:firstLine="720"/>
              <w:jc w:val="both"/>
              <w:rPr>
                <w:sz w:val="28"/>
                <w:szCs w:val="28"/>
              </w:rPr>
            </w:pPr>
            <w:r w:rsidRPr="00FD6F67">
              <w:rPr>
                <w:b/>
                <w:sz w:val="28"/>
                <w:szCs w:val="28"/>
              </w:rPr>
              <w:t xml:space="preserve">Стаття 83. </w:t>
            </w:r>
            <w:r w:rsidRPr="00715605">
              <w:rPr>
                <w:sz w:val="28"/>
                <w:szCs w:val="28"/>
              </w:rPr>
              <w:t>Завдання та підстави кваліфікаційного оцінювання</w:t>
            </w:r>
          </w:p>
          <w:p w14:paraId="11F3A325" w14:textId="77777777" w:rsidR="00FD6F67" w:rsidRDefault="00FD6F67" w:rsidP="00FD6F67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14:paraId="13D7F4A4" w14:textId="77777777" w:rsidR="00FD6F67" w:rsidRDefault="00FD6F67" w:rsidP="00FD6F67">
            <w:pPr>
              <w:ind w:firstLine="720"/>
              <w:jc w:val="both"/>
              <w:rPr>
                <w:sz w:val="28"/>
                <w:szCs w:val="28"/>
              </w:rPr>
            </w:pPr>
            <w:r w:rsidRPr="00FD6F67">
              <w:rPr>
                <w:sz w:val="28"/>
                <w:szCs w:val="28"/>
              </w:rPr>
              <w:t>4. Підставами для призначення кваліфікаційного оцінювання є:</w:t>
            </w:r>
          </w:p>
          <w:p w14:paraId="13D98D67" w14:textId="77777777" w:rsidR="00FD6F67" w:rsidRPr="00FD6F67" w:rsidRDefault="00FD6F67" w:rsidP="00FD6F67">
            <w:pPr>
              <w:ind w:firstLine="720"/>
              <w:jc w:val="both"/>
              <w:rPr>
                <w:sz w:val="28"/>
                <w:szCs w:val="28"/>
              </w:rPr>
            </w:pPr>
            <w:r w:rsidRPr="00FD6F67">
              <w:rPr>
                <w:sz w:val="28"/>
                <w:szCs w:val="28"/>
              </w:rPr>
              <w:t>1) заява судді (кандидата на посаду судді) про проведення кваліфікаційного оцінювання, у тому числі для участі у конкурсі;</w:t>
            </w:r>
          </w:p>
          <w:p w14:paraId="41442FE2" w14:textId="77777777" w:rsidR="00FD6F67" w:rsidRDefault="00FD6F67" w:rsidP="00FD6F67">
            <w:pPr>
              <w:ind w:firstLine="720"/>
              <w:jc w:val="both"/>
              <w:rPr>
                <w:sz w:val="28"/>
                <w:szCs w:val="28"/>
              </w:rPr>
            </w:pPr>
            <w:r w:rsidRPr="00FD6F67">
              <w:rPr>
                <w:sz w:val="28"/>
                <w:szCs w:val="28"/>
              </w:rPr>
              <w:t>2) рішення Вищої кваліфікаційної комісії суддів України про призначення кваліфікаційного оцінювання судді у випадках, визначених законом.</w:t>
            </w:r>
          </w:p>
          <w:p w14:paraId="354BD3DB" w14:textId="08177B49" w:rsidR="00FD6F67" w:rsidRPr="007A0CBC" w:rsidRDefault="00FD6F67" w:rsidP="00FD6F67">
            <w:pPr>
              <w:ind w:firstLine="720"/>
              <w:jc w:val="both"/>
              <w:rPr>
                <w:i/>
                <w:sz w:val="28"/>
                <w:szCs w:val="28"/>
              </w:rPr>
            </w:pPr>
            <w:r w:rsidRPr="007A0CBC">
              <w:rPr>
                <w:i/>
                <w:sz w:val="28"/>
                <w:szCs w:val="28"/>
              </w:rPr>
              <w:t>Пункт відсутній</w:t>
            </w:r>
          </w:p>
        </w:tc>
        <w:tc>
          <w:tcPr>
            <w:tcW w:w="7280" w:type="dxa"/>
          </w:tcPr>
          <w:p w14:paraId="630978C8" w14:textId="77777777" w:rsidR="00FD6F67" w:rsidRPr="00FD6F67" w:rsidRDefault="00FD6F67" w:rsidP="00FD6F67">
            <w:pPr>
              <w:ind w:firstLine="720"/>
              <w:jc w:val="both"/>
              <w:rPr>
                <w:sz w:val="28"/>
                <w:szCs w:val="28"/>
              </w:rPr>
            </w:pPr>
            <w:r w:rsidRPr="00FD6F67">
              <w:rPr>
                <w:b/>
                <w:sz w:val="28"/>
                <w:szCs w:val="28"/>
              </w:rPr>
              <w:t>Стаття 83.</w:t>
            </w:r>
            <w:r w:rsidRPr="00FD6F67">
              <w:rPr>
                <w:sz w:val="28"/>
                <w:szCs w:val="28"/>
              </w:rPr>
              <w:t xml:space="preserve"> Завдання та підстави кваліфікаційного оцінювання</w:t>
            </w:r>
          </w:p>
          <w:p w14:paraId="7D6B7F66" w14:textId="77777777" w:rsidR="00FD6F67" w:rsidRPr="00FD6F67" w:rsidRDefault="00FD6F67" w:rsidP="00FD6F67">
            <w:pPr>
              <w:ind w:firstLine="720"/>
              <w:jc w:val="both"/>
              <w:rPr>
                <w:sz w:val="28"/>
                <w:szCs w:val="28"/>
              </w:rPr>
            </w:pPr>
            <w:r w:rsidRPr="00FD6F67">
              <w:rPr>
                <w:sz w:val="28"/>
                <w:szCs w:val="28"/>
              </w:rPr>
              <w:t>…</w:t>
            </w:r>
          </w:p>
          <w:p w14:paraId="200357BB" w14:textId="77777777" w:rsidR="00FD6F67" w:rsidRPr="00FD6F67" w:rsidRDefault="00FD6F67" w:rsidP="00FD6F67">
            <w:pPr>
              <w:ind w:firstLine="720"/>
              <w:jc w:val="both"/>
              <w:rPr>
                <w:sz w:val="28"/>
                <w:szCs w:val="28"/>
              </w:rPr>
            </w:pPr>
            <w:r w:rsidRPr="00FD6F67">
              <w:rPr>
                <w:sz w:val="28"/>
                <w:szCs w:val="28"/>
              </w:rPr>
              <w:t>4. Підставами для призначення кваліфікаційного оцінювання є:</w:t>
            </w:r>
          </w:p>
          <w:p w14:paraId="3B495529" w14:textId="77777777" w:rsidR="00FD6F67" w:rsidRPr="00FD6F67" w:rsidRDefault="00FD6F67" w:rsidP="00FD6F67">
            <w:pPr>
              <w:ind w:firstLine="720"/>
              <w:jc w:val="both"/>
              <w:rPr>
                <w:sz w:val="28"/>
                <w:szCs w:val="28"/>
              </w:rPr>
            </w:pPr>
            <w:r w:rsidRPr="00FD6F67">
              <w:rPr>
                <w:sz w:val="28"/>
                <w:szCs w:val="28"/>
              </w:rPr>
              <w:t>1) заява судді (кандидата на посаду судді) про проведення кваліфікаційного оцінювання, у тому числі для участі у конкурсі;</w:t>
            </w:r>
          </w:p>
          <w:p w14:paraId="0754D087" w14:textId="77777777" w:rsidR="00FD6F67" w:rsidRPr="00FD6F67" w:rsidRDefault="00FD6F67" w:rsidP="00FD6F67">
            <w:pPr>
              <w:ind w:firstLine="720"/>
              <w:jc w:val="both"/>
              <w:rPr>
                <w:sz w:val="28"/>
                <w:szCs w:val="28"/>
              </w:rPr>
            </w:pPr>
            <w:r w:rsidRPr="00FD6F67">
              <w:rPr>
                <w:sz w:val="28"/>
                <w:szCs w:val="28"/>
              </w:rPr>
              <w:t>2) рішення Вищої кваліфікаційної комісії суддів України про призначення кваліфікаційного оцінювання судді у випадках, визначених законом.</w:t>
            </w:r>
          </w:p>
          <w:p w14:paraId="390B3926" w14:textId="58CCC4B5" w:rsidR="00715605" w:rsidRPr="007A0CBC" w:rsidRDefault="00FD6F67" w:rsidP="00FD6F6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7A0CBC">
              <w:rPr>
                <w:b/>
                <w:sz w:val="28"/>
                <w:szCs w:val="28"/>
              </w:rPr>
              <w:t xml:space="preserve">3) </w:t>
            </w:r>
            <w:r w:rsidR="007A0CBC" w:rsidRPr="007A0CBC">
              <w:rPr>
                <w:b/>
                <w:sz w:val="28"/>
                <w:szCs w:val="28"/>
              </w:rPr>
              <w:t xml:space="preserve">визнання Європейським судом з прав людини </w:t>
            </w:r>
            <w:r w:rsidR="009B6B79">
              <w:rPr>
                <w:b/>
                <w:sz w:val="28"/>
                <w:szCs w:val="28"/>
              </w:rPr>
              <w:t>ухваленого</w:t>
            </w:r>
            <w:r w:rsidR="007F579A" w:rsidRPr="007F579A">
              <w:rPr>
                <w:b/>
                <w:sz w:val="28"/>
                <w:szCs w:val="28"/>
              </w:rPr>
              <w:t xml:space="preserve"> рішення суддею </w:t>
            </w:r>
            <w:r w:rsidR="009B6B79" w:rsidRPr="009B6B79">
              <w:rPr>
                <w:b/>
                <w:sz w:val="28"/>
                <w:szCs w:val="28"/>
              </w:rPr>
              <w:t>(в тому числі рішення про залишення без змін рішення суду нижчої інстанції)</w:t>
            </w:r>
            <w:r w:rsidR="009B6B79">
              <w:rPr>
                <w:b/>
                <w:sz w:val="28"/>
                <w:szCs w:val="28"/>
              </w:rPr>
              <w:t xml:space="preserve"> </w:t>
            </w:r>
            <w:r w:rsidR="007A0CBC" w:rsidRPr="007A0CBC">
              <w:rPr>
                <w:b/>
                <w:sz w:val="28"/>
                <w:szCs w:val="28"/>
              </w:rPr>
              <w:t>таким, що порушує положення Конвенції про захист прав людини і основоположних свобод</w:t>
            </w:r>
            <w:r w:rsidR="007F579A">
              <w:t xml:space="preserve"> </w:t>
            </w:r>
            <w:r w:rsidR="007F579A" w:rsidRPr="007F579A">
              <w:rPr>
                <w:b/>
                <w:sz w:val="28"/>
                <w:szCs w:val="28"/>
              </w:rPr>
              <w:t>(Європейськ</w:t>
            </w:r>
            <w:r w:rsidR="007F579A">
              <w:rPr>
                <w:b/>
                <w:sz w:val="28"/>
                <w:szCs w:val="28"/>
              </w:rPr>
              <w:t>ої</w:t>
            </w:r>
            <w:r w:rsidR="007F579A" w:rsidRPr="007F579A">
              <w:rPr>
                <w:b/>
                <w:sz w:val="28"/>
                <w:szCs w:val="28"/>
              </w:rPr>
              <w:t xml:space="preserve"> конвенці</w:t>
            </w:r>
            <w:r w:rsidR="007F579A">
              <w:rPr>
                <w:b/>
                <w:sz w:val="28"/>
                <w:szCs w:val="28"/>
              </w:rPr>
              <w:t>ї</w:t>
            </w:r>
            <w:r w:rsidR="007F579A" w:rsidRPr="007F579A">
              <w:rPr>
                <w:b/>
                <w:sz w:val="28"/>
                <w:szCs w:val="28"/>
              </w:rPr>
              <w:t xml:space="preserve"> з прав людини)</w:t>
            </w:r>
            <w:r w:rsidR="007A0CBC" w:rsidRPr="007A0CBC">
              <w:rPr>
                <w:b/>
                <w:sz w:val="28"/>
                <w:szCs w:val="28"/>
              </w:rPr>
              <w:t>.</w:t>
            </w:r>
          </w:p>
        </w:tc>
      </w:tr>
      <w:tr w:rsidR="00715605" w:rsidRPr="009C08C9" w14:paraId="474B0532" w14:textId="77777777" w:rsidTr="0017286F">
        <w:tc>
          <w:tcPr>
            <w:tcW w:w="7280" w:type="dxa"/>
          </w:tcPr>
          <w:p w14:paraId="1A3E559D" w14:textId="77777777" w:rsidR="00FD6F67" w:rsidRPr="00FD6F67" w:rsidRDefault="00FD6F67" w:rsidP="00FD6F67">
            <w:pPr>
              <w:ind w:firstLine="720"/>
              <w:jc w:val="both"/>
              <w:rPr>
                <w:sz w:val="28"/>
                <w:szCs w:val="28"/>
              </w:rPr>
            </w:pPr>
            <w:r w:rsidRPr="00FD6F67">
              <w:rPr>
                <w:b/>
                <w:sz w:val="28"/>
                <w:szCs w:val="28"/>
              </w:rPr>
              <w:t>Стаття 106.</w:t>
            </w:r>
            <w:r w:rsidRPr="00FD6F67">
              <w:rPr>
                <w:sz w:val="28"/>
                <w:szCs w:val="28"/>
              </w:rPr>
              <w:t xml:space="preserve"> Підстави дисциплінарної відповідальності судді</w:t>
            </w:r>
          </w:p>
          <w:p w14:paraId="4D88051A" w14:textId="256B8F91" w:rsidR="00715605" w:rsidRDefault="00FD6F67" w:rsidP="00FD6F67">
            <w:pPr>
              <w:ind w:firstLine="720"/>
              <w:jc w:val="both"/>
              <w:rPr>
                <w:sz w:val="28"/>
                <w:szCs w:val="28"/>
              </w:rPr>
            </w:pPr>
            <w:r w:rsidRPr="00FD6F67">
              <w:rPr>
                <w:sz w:val="28"/>
                <w:szCs w:val="28"/>
              </w:rPr>
              <w:lastRenderedPageBreak/>
              <w:t>1. Суддю може бути притягнуто до дисциплінарної відповідальності в порядку дисциплінарного провадження з таких підстав:</w:t>
            </w:r>
          </w:p>
          <w:p w14:paraId="2A6F8605" w14:textId="05DC2028" w:rsidR="00FD6F67" w:rsidRDefault="00FD6F67" w:rsidP="00FD6F67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14:paraId="77948481" w14:textId="72AC4993" w:rsidR="00715605" w:rsidRPr="007A0CBC" w:rsidRDefault="00715605" w:rsidP="00715605">
            <w:pPr>
              <w:ind w:firstLine="0"/>
              <w:jc w:val="both"/>
              <w:rPr>
                <w:i/>
                <w:sz w:val="28"/>
                <w:szCs w:val="28"/>
              </w:rPr>
            </w:pPr>
            <w:r w:rsidRPr="007A0CBC">
              <w:rPr>
                <w:i/>
                <w:sz w:val="28"/>
                <w:szCs w:val="28"/>
              </w:rPr>
              <w:t>Пункт відсутній</w:t>
            </w:r>
          </w:p>
        </w:tc>
        <w:tc>
          <w:tcPr>
            <w:tcW w:w="7280" w:type="dxa"/>
          </w:tcPr>
          <w:p w14:paraId="6BB25456" w14:textId="77777777" w:rsidR="00715605" w:rsidRPr="00715605" w:rsidRDefault="00715605" w:rsidP="00715605">
            <w:pPr>
              <w:ind w:firstLine="720"/>
              <w:jc w:val="both"/>
              <w:rPr>
                <w:sz w:val="28"/>
                <w:szCs w:val="28"/>
              </w:rPr>
            </w:pPr>
            <w:r w:rsidRPr="00FD6F67">
              <w:rPr>
                <w:b/>
                <w:sz w:val="28"/>
                <w:szCs w:val="28"/>
              </w:rPr>
              <w:lastRenderedPageBreak/>
              <w:t>Стаття 106.</w:t>
            </w:r>
            <w:r w:rsidRPr="00715605">
              <w:rPr>
                <w:sz w:val="28"/>
                <w:szCs w:val="28"/>
              </w:rPr>
              <w:t xml:space="preserve"> Підстави дисциплінарної відповідальності судді</w:t>
            </w:r>
          </w:p>
          <w:p w14:paraId="40731E61" w14:textId="77777777" w:rsidR="00715605" w:rsidRDefault="00715605" w:rsidP="00715605">
            <w:pPr>
              <w:ind w:firstLine="720"/>
              <w:jc w:val="both"/>
              <w:rPr>
                <w:sz w:val="28"/>
                <w:szCs w:val="28"/>
              </w:rPr>
            </w:pPr>
            <w:r w:rsidRPr="00715605">
              <w:rPr>
                <w:sz w:val="28"/>
                <w:szCs w:val="28"/>
              </w:rPr>
              <w:lastRenderedPageBreak/>
              <w:t>1. Суддю може бути притягнуто до дисциплінарної відповідальності в порядку дисциплінарного провадження з таких підстав:</w:t>
            </w:r>
          </w:p>
          <w:p w14:paraId="129C2126" w14:textId="77777777" w:rsidR="00715605" w:rsidRDefault="00715605" w:rsidP="00715605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14:paraId="17AC47CB" w14:textId="5D20BD21" w:rsidR="00715605" w:rsidRPr="007A0CBC" w:rsidRDefault="00715605" w:rsidP="00715605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7A0CBC">
              <w:rPr>
                <w:b/>
                <w:sz w:val="28"/>
                <w:szCs w:val="28"/>
              </w:rPr>
              <w:t xml:space="preserve">20) </w:t>
            </w:r>
            <w:r w:rsidR="007A0CBC" w:rsidRPr="007A0CBC">
              <w:rPr>
                <w:b/>
                <w:sz w:val="28"/>
                <w:szCs w:val="28"/>
              </w:rPr>
              <w:t xml:space="preserve">визнання </w:t>
            </w:r>
            <w:r w:rsidR="009B6B79" w:rsidRPr="009B6B79">
              <w:rPr>
                <w:b/>
                <w:sz w:val="28"/>
                <w:szCs w:val="28"/>
              </w:rPr>
              <w:t xml:space="preserve">Європейським судом з прав людини </w:t>
            </w:r>
            <w:r w:rsidR="009B6B79">
              <w:rPr>
                <w:b/>
                <w:sz w:val="28"/>
                <w:szCs w:val="28"/>
              </w:rPr>
              <w:t>ухваленого</w:t>
            </w:r>
            <w:r w:rsidR="007F579A">
              <w:rPr>
                <w:b/>
                <w:sz w:val="28"/>
                <w:szCs w:val="28"/>
              </w:rPr>
              <w:t xml:space="preserve"> </w:t>
            </w:r>
            <w:r w:rsidR="007A0CBC" w:rsidRPr="007A0CBC">
              <w:rPr>
                <w:b/>
                <w:sz w:val="28"/>
                <w:szCs w:val="28"/>
              </w:rPr>
              <w:t>рішення судд</w:t>
            </w:r>
            <w:r w:rsidR="007F579A">
              <w:rPr>
                <w:b/>
                <w:sz w:val="28"/>
                <w:szCs w:val="28"/>
              </w:rPr>
              <w:t>ею</w:t>
            </w:r>
            <w:r w:rsidR="009B6B79">
              <w:rPr>
                <w:b/>
                <w:sz w:val="28"/>
                <w:szCs w:val="28"/>
              </w:rPr>
              <w:t xml:space="preserve"> </w:t>
            </w:r>
            <w:r w:rsidR="009B6B79" w:rsidRPr="009B6B79">
              <w:rPr>
                <w:b/>
                <w:sz w:val="28"/>
                <w:szCs w:val="28"/>
              </w:rPr>
              <w:t>(в тому числі рішення про залишення без змін рішення суду нижчої інстанції)</w:t>
            </w:r>
            <w:r w:rsidR="007F579A">
              <w:rPr>
                <w:b/>
                <w:sz w:val="28"/>
                <w:szCs w:val="28"/>
              </w:rPr>
              <w:t xml:space="preserve"> </w:t>
            </w:r>
            <w:r w:rsidR="007A0CBC" w:rsidRPr="007A0CBC">
              <w:rPr>
                <w:b/>
                <w:sz w:val="28"/>
                <w:szCs w:val="28"/>
              </w:rPr>
              <w:t>таким, що порушує положення Конвенції про захист прав людини і основоположних свобод</w:t>
            </w:r>
            <w:r w:rsidR="007F579A">
              <w:rPr>
                <w:b/>
                <w:sz w:val="28"/>
                <w:szCs w:val="28"/>
              </w:rPr>
              <w:t xml:space="preserve"> </w:t>
            </w:r>
            <w:r w:rsidR="007F579A" w:rsidRPr="007F579A">
              <w:rPr>
                <w:b/>
                <w:sz w:val="28"/>
                <w:szCs w:val="28"/>
              </w:rPr>
              <w:t>(Європейськ</w:t>
            </w:r>
            <w:r w:rsidR="007F579A">
              <w:rPr>
                <w:b/>
                <w:sz w:val="28"/>
                <w:szCs w:val="28"/>
              </w:rPr>
              <w:t xml:space="preserve">ої </w:t>
            </w:r>
            <w:r w:rsidR="007F579A" w:rsidRPr="007F579A">
              <w:rPr>
                <w:b/>
                <w:sz w:val="28"/>
                <w:szCs w:val="28"/>
              </w:rPr>
              <w:t>конвенці</w:t>
            </w:r>
            <w:r w:rsidR="007F579A">
              <w:rPr>
                <w:b/>
                <w:sz w:val="28"/>
                <w:szCs w:val="28"/>
              </w:rPr>
              <w:t>ї</w:t>
            </w:r>
            <w:r w:rsidR="007F579A" w:rsidRPr="007F579A">
              <w:rPr>
                <w:b/>
                <w:sz w:val="28"/>
                <w:szCs w:val="28"/>
              </w:rPr>
              <w:t xml:space="preserve"> з прав людини</w:t>
            </w:r>
            <w:r w:rsidR="007F579A">
              <w:rPr>
                <w:b/>
                <w:sz w:val="28"/>
                <w:szCs w:val="28"/>
              </w:rPr>
              <w:t>)</w:t>
            </w:r>
            <w:r w:rsidR="007A0CBC" w:rsidRPr="007A0CBC">
              <w:rPr>
                <w:b/>
                <w:sz w:val="28"/>
                <w:szCs w:val="28"/>
              </w:rPr>
              <w:t>.</w:t>
            </w:r>
          </w:p>
        </w:tc>
      </w:tr>
      <w:tr w:rsidR="007F579A" w:rsidRPr="009C08C9" w14:paraId="2700FE66" w14:textId="77777777" w:rsidTr="0017286F">
        <w:tc>
          <w:tcPr>
            <w:tcW w:w="7280" w:type="dxa"/>
          </w:tcPr>
          <w:p w14:paraId="57D34ACF" w14:textId="459D0F52" w:rsidR="007F579A" w:rsidRPr="00FD6F67" w:rsidRDefault="007F579A" w:rsidP="00FD6F6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7F579A">
              <w:rPr>
                <w:b/>
                <w:sz w:val="28"/>
                <w:szCs w:val="28"/>
              </w:rPr>
              <w:lastRenderedPageBreak/>
              <w:t xml:space="preserve">Стаття 109. </w:t>
            </w:r>
            <w:r w:rsidRPr="007F579A">
              <w:rPr>
                <w:sz w:val="28"/>
                <w:szCs w:val="28"/>
              </w:rPr>
              <w:t>Дисциплінарне стягнення стосовно судді</w:t>
            </w:r>
          </w:p>
        </w:tc>
        <w:tc>
          <w:tcPr>
            <w:tcW w:w="7280" w:type="dxa"/>
          </w:tcPr>
          <w:p w14:paraId="5FE9CA41" w14:textId="571067C5" w:rsidR="007F579A" w:rsidRPr="00FD6F67" w:rsidRDefault="007F579A" w:rsidP="00715605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7F579A">
              <w:rPr>
                <w:b/>
                <w:sz w:val="28"/>
                <w:szCs w:val="28"/>
              </w:rPr>
              <w:t xml:space="preserve">Стаття 109. </w:t>
            </w:r>
            <w:r w:rsidRPr="007F579A">
              <w:rPr>
                <w:sz w:val="28"/>
                <w:szCs w:val="28"/>
              </w:rPr>
              <w:t>Дисциплінарне стягнення стосовно судді</w:t>
            </w:r>
          </w:p>
        </w:tc>
      </w:tr>
      <w:tr w:rsidR="007F579A" w:rsidRPr="009C08C9" w14:paraId="09B904A3" w14:textId="77777777" w:rsidTr="0017286F">
        <w:tc>
          <w:tcPr>
            <w:tcW w:w="7280" w:type="dxa"/>
          </w:tcPr>
          <w:p w14:paraId="557D561E" w14:textId="05C88544" w:rsidR="007F579A" w:rsidRPr="007F579A" w:rsidRDefault="007F579A" w:rsidP="00FD6F67">
            <w:pPr>
              <w:ind w:firstLine="720"/>
              <w:jc w:val="both"/>
              <w:rPr>
                <w:sz w:val="28"/>
                <w:szCs w:val="28"/>
              </w:rPr>
            </w:pPr>
            <w:r w:rsidRPr="007F579A">
              <w:rPr>
                <w:sz w:val="28"/>
                <w:szCs w:val="28"/>
              </w:rPr>
              <w:t>…</w:t>
            </w:r>
          </w:p>
          <w:p w14:paraId="080CE269" w14:textId="77777777" w:rsidR="007F579A" w:rsidRPr="007F579A" w:rsidRDefault="007F579A" w:rsidP="00FD6F67">
            <w:pPr>
              <w:ind w:firstLine="720"/>
              <w:jc w:val="both"/>
              <w:rPr>
                <w:sz w:val="28"/>
                <w:szCs w:val="28"/>
              </w:rPr>
            </w:pPr>
            <w:r w:rsidRPr="007F579A">
              <w:rPr>
                <w:sz w:val="28"/>
                <w:szCs w:val="28"/>
              </w:rPr>
              <w:t>9. Істотним дисциплінарним проступком або грубим нехтуванням обов’язками судді, що є несумісним зі статусом судді або виявляє його невідповідність займаній посаді, може бути визнаний, зокрема, будь-який з таких фактів:</w:t>
            </w:r>
          </w:p>
          <w:p w14:paraId="3B3FEE6A" w14:textId="77777777" w:rsidR="007F579A" w:rsidRDefault="007F579A" w:rsidP="00FD6F67">
            <w:pPr>
              <w:ind w:firstLine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</w:t>
            </w:r>
          </w:p>
          <w:p w14:paraId="4EB3931D" w14:textId="6100898E" w:rsidR="007F579A" w:rsidRPr="007F579A" w:rsidRDefault="007F579A" w:rsidP="00FD6F67">
            <w:pPr>
              <w:ind w:firstLine="720"/>
              <w:jc w:val="both"/>
              <w:rPr>
                <w:i/>
                <w:sz w:val="28"/>
                <w:szCs w:val="28"/>
              </w:rPr>
            </w:pPr>
            <w:r w:rsidRPr="007F579A">
              <w:rPr>
                <w:i/>
                <w:sz w:val="28"/>
                <w:szCs w:val="28"/>
              </w:rPr>
              <w:t>Пункт відсутній</w:t>
            </w:r>
          </w:p>
        </w:tc>
        <w:tc>
          <w:tcPr>
            <w:tcW w:w="7280" w:type="dxa"/>
          </w:tcPr>
          <w:p w14:paraId="734A2617" w14:textId="77777777" w:rsidR="007F579A" w:rsidRPr="007F579A" w:rsidRDefault="007F579A" w:rsidP="007F579A">
            <w:pPr>
              <w:ind w:firstLine="720"/>
              <w:jc w:val="both"/>
              <w:rPr>
                <w:sz w:val="28"/>
                <w:szCs w:val="28"/>
              </w:rPr>
            </w:pPr>
            <w:r w:rsidRPr="007F579A">
              <w:rPr>
                <w:sz w:val="28"/>
                <w:szCs w:val="28"/>
              </w:rPr>
              <w:t>…</w:t>
            </w:r>
          </w:p>
          <w:p w14:paraId="7EA4449A" w14:textId="41030631" w:rsidR="007F579A" w:rsidRDefault="007F579A" w:rsidP="007F579A">
            <w:pPr>
              <w:ind w:firstLine="720"/>
              <w:jc w:val="both"/>
              <w:rPr>
                <w:sz w:val="28"/>
                <w:szCs w:val="28"/>
              </w:rPr>
            </w:pPr>
            <w:r w:rsidRPr="007F579A">
              <w:rPr>
                <w:sz w:val="28"/>
                <w:szCs w:val="28"/>
              </w:rPr>
              <w:t>9. Істотним дисциплінарним проступком або грубим нехтуванням обов’язками судді, що є несумісним зі статусом судді або виявляє його невідповідність займаній посаді, може бути визнаний, зокрема, будь-який з таких фактів:</w:t>
            </w:r>
          </w:p>
          <w:p w14:paraId="4E780412" w14:textId="77777777" w:rsidR="007F579A" w:rsidRDefault="007F579A" w:rsidP="007F579A">
            <w:pPr>
              <w:ind w:firstLine="720"/>
              <w:jc w:val="both"/>
              <w:rPr>
                <w:sz w:val="28"/>
                <w:szCs w:val="28"/>
              </w:rPr>
            </w:pPr>
            <w:r w:rsidRPr="007F579A">
              <w:rPr>
                <w:sz w:val="28"/>
                <w:szCs w:val="28"/>
              </w:rPr>
              <w:t>…</w:t>
            </w:r>
          </w:p>
          <w:p w14:paraId="5A1F9C38" w14:textId="1D878B41" w:rsidR="007F579A" w:rsidRPr="007F579A" w:rsidRDefault="007F579A" w:rsidP="009B6B79">
            <w:pPr>
              <w:ind w:firstLine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8) </w:t>
            </w:r>
            <w:r w:rsidR="00765749">
              <w:rPr>
                <w:b/>
                <w:sz w:val="28"/>
                <w:szCs w:val="28"/>
              </w:rPr>
              <w:t>у</w:t>
            </w:r>
            <w:r w:rsidR="009B6B79">
              <w:rPr>
                <w:b/>
                <w:sz w:val="28"/>
                <w:szCs w:val="28"/>
              </w:rPr>
              <w:t>хвалення</w:t>
            </w:r>
            <w:r w:rsidR="009B6B79" w:rsidRPr="009B6B79">
              <w:rPr>
                <w:b/>
                <w:sz w:val="28"/>
                <w:szCs w:val="28"/>
              </w:rPr>
              <w:t xml:space="preserve"> суддею рішення</w:t>
            </w:r>
            <w:r w:rsidR="009B6B79">
              <w:rPr>
                <w:b/>
                <w:sz w:val="28"/>
                <w:szCs w:val="28"/>
              </w:rPr>
              <w:t xml:space="preserve"> (в тому числі </w:t>
            </w:r>
            <w:r w:rsidR="009B6B79" w:rsidRPr="009B6B79">
              <w:rPr>
                <w:b/>
                <w:sz w:val="28"/>
                <w:szCs w:val="28"/>
              </w:rPr>
              <w:t>рішення про залишення без змін рішення суду нижчої інстанції</w:t>
            </w:r>
            <w:r w:rsidR="009B6B79">
              <w:rPr>
                <w:b/>
                <w:sz w:val="28"/>
                <w:szCs w:val="28"/>
              </w:rPr>
              <w:t xml:space="preserve">), яке визнано </w:t>
            </w:r>
            <w:r w:rsidR="009B6B79" w:rsidRPr="009B6B79">
              <w:rPr>
                <w:b/>
                <w:sz w:val="28"/>
                <w:szCs w:val="28"/>
              </w:rPr>
              <w:t>Європейським судом з прав людини</w:t>
            </w:r>
            <w:r w:rsidR="009B6B79">
              <w:rPr>
                <w:b/>
                <w:sz w:val="28"/>
                <w:szCs w:val="28"/>
              </w:rPr>
              <w:t>, як таке що</w:t>
            </w:r>
            <w:r w:rsidR="009B6B79">
              <w:t xml:space="preserve"> </w:t>
            </w:r>
            <w:r w:rsidR="009B6B79" w:rsidRPr="009B6B79">
              <w:rPr>
                <w:b/>
                <w:sz w:val="28"/>
                <w:szCs w:val="28"/>
              </w:rPr>
              <w:t>порушує положення Конвенції про захист прав людини і основоположних свобод (Європейської конвенції з прав людини).</w:t>
            </w:r>
            <w:r w:rsidR="009B6B7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15605" w:rsidRPr="009C08C9" w14:paraId="3A8EA991" w14:textId="77777777" w:rsidTr="007D74B0">
        <w:tc>
          <w:tcPr>
            <w:tcW w:w="14560" w:type="dxa"/>
            <w:gridSpan w:val="2"/>
          </w:tcPr>
          <w:p w14:paraId="2C3853C1" w14:textId="05DF29B6" w:rsidR="00715605" w:rsidRPr="009C08C9" w:rsidRDefault="00715605" w:rsidP="00715605">
            <w:pPr>
              <w:jc w:val="center"/>
              <w:rPr>
                <w:b/>
                <w:sz w:val="28"/>
                <w:szCs w:val="28"/>
              </w:rPr>
            </w:pPr>
            <w:r w:rsidRPr="0017286F">
              <w:rPr>
                <w:b/>
                <w:sz w:val="28"/>
                <w:szCs w:val="28"/>
              </w:rPr>
              <w:t>Закон України «</w:t>
            </w:r>
            <w:r w:rsidRPr="00715605">
              <w:rPr>
                <w:b/>
                <w:sz w:val="28"/>
                <w:szCs w:val="28"/>
              </w:rPr>
              <w:t>Про виконання рішень та застосування практики Європейського суду з прав людини</w:t>
            </w:r>
            <w:r w:rsidRPr="0017286F">
              <w:rPr>
                <w:b/>
                <w:sz w:val="28"/>
                <w:szCs w:val="28"/>
              </w:rPr>
              <w:t>»</w:t>
            </w:r>
          </w:p>
          <w:p w14:paraId="2B8F7BD7" w14:textId="77777777" w:rsidR="00715605" w:rsidRPr="009C08C9" w:rsidRDefault="00715605" w:rsidP="000D1A7A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A100AD" w:rsidRPr="009C08C9" w14:paraId="54C3DEF3" w14:textId="77777777" w:rsidTr="0017286F">
        <w:tc>
          <w:tcPr>
            <w:tcW w:w="7280" w:type="dxa"/>
          </w:tcPr>
          <w:p w14:paraId="46A6CDDB" w14:textId="5E67768D" w:rsidR="00A100AD" w:rsidRDefault="00A100AD" w:rsidP="004D53A3">
            <w:pPr>
              <w:ind w:firstLine="720"/>
              <w:jc w:val="both"/>
              <w:rPr>
                <w:sz w:val="28"/>
                <w:szCs w:val="28"/>
              </w:rPr>
            </w:pPr>
            <w:r w:rsidRPr="00A100AD">
              <w:rPr>
                <w:sz w:val="28"/>
                <w:szCs w:val="28"/>
              </w:rPr>
              <w:t>Стаття 8. Виплата відшкодування</w:t>
            </w:r>
          </w:p>
        </w:tc>
        <w:tc>
          <w:tcPr>
            <w:tcW w:w="7280" w:type="dxa"/>
          </w:tcPr>
          <w:p w14:paraId="08342D8B" w14:textId="55CEFF1C" w:rsidR="00A100AD" w:rsidRPr="00765749" w:rsidRDefault="00A100AD" w:rsidP="00765749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100AD">
              <w:rPr>
                <w:b/>
                <w:sz w:val="28"/>
                <w:szCs w:val="28"/>
              </w:rPr>
              <w:t>Стаття 8. Виплата відшкодування</w:t>
            </w:r>
          </w:p>
        </w:tc>
      </w:tr>
      <w:tr w:rsidR="00A100AD" w:rsidRPr="009C08C9" w14:paraId="45CD371B" w14:textId="77777777" w:rsidTr="0017286F">
        <w:tc>
          <w:tcPr>
            <w:tcW w:w="7280" w:type="dxa"/>
          </w:tcPr>
          <w:p w14:paraId="49444A7E" w14:textId="58E61C16" w:rsidR="00A100AD" w:rsidRDefault="00A100AD" w:rsidP="00A100AD">
            <w:pPr>
              <w:ind w:firstLine="720"/>
              <w:jc w:val="both"/>
              <w:rPr>
                <w:sz w:val="28"/>
                <w:szCs w:val="28"/>
              </w:rPr>
            </w:pPr>
            <w:r w:rsidRPr="00A100AD">
              <w:rPr>
                <w:sz w:val="28"/>
                <w:szCs w:val="28"/>
              </w:rPr>
              <w:lastRenderedPageBreak/>
              <w:t xml:space="preserve">  1. Виплата </w:t>
            </w:r>
            <w:proofErr w:type="spellStart"/>
            <w:r w:rsidRPr="00A100AD">
              <w:rPr>
                <w:sz w:val="28"/>
                <w:szCs w:val="28"/>
              </w:rPr>
              <w:t>Стягувачеві</w:t>
            </w:r>
            <w:proofErr w:type="spellEnd"/>
            <w:r w:rsidRPr="00A100AD">
              <w:rPr>
                <w:sz w:val="28"/>
                <w:szCs w:val="28"/>
              </w:rPr>
              <w:t xml:space="preserve"> відшкодування  має  бути  здійснена  у тримісячний  строк  з моменту набуття Рішенням статусу остаточного або у строк, передбачений у Рішенні.</w:t>
            </w:r>
          </w:p>
          <w:p w14:paraId="6A335ACA" w14:textId="77777777" w:rsidR="00A100AD" w:rsidRDefault="00A100AD" w:rsidP="00A100AD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14:paraId="342CEAD3" w14:textId="173F4C9E" w:rsidR="00A100AD" w:rsidRPr="00A100AD" w:rsidRDefault="00A100AD" w:rsidP="00A100AD">
            <w:pPr>
              <w:ind w:firstLine="720"/>
              <w:jc w:val="both"/>
              <w:rPr>
                <w:i/>
                <w:sz w:val="28"/>
                <w:szCs w:val="28"/>
              </w:rPr>
            </w:pPr>
            <w:r w:rsidRPr="00A100AD">
              <w:rPr>
                <w:i/>
                <w:sz w:val="28"/>
                <w:szCs w:val="28"/>
              </w:rPr>
              <w:t>Пункт відсутній</w:t>
            </w:r>
          </w:p>
        </w:tc>
        <w:tc>
          <w:tcPr>
            <w:tcW w:w="7280" w:type="dxa"/>
          </w:tcPr>
          <w:p w14:paraId="65A8D9A8" w14:textId="77777777" w:rsidR="00A100AD" w:rsidRPr="00A100AD" w:rsidRDefault="00A100AD" w:rsidP="00A100AD">
            <w:pPr>
              <w:ind w:firstLine="720"/>
              <w:jc w:val="both"/>
              <w:rPr>
                <w:sz w:val="28"/>
                <w:szCs w:val="28"/>
              </w:rPr>
            </w:pPr>
            <w:r w:rsidRPr="00A100AD">
              <w:rPr>
                <w:sz w:val="28"/>
                <w:szCs w:val="28"/>
              </w:rPr>
              <w:t xml:space="preserve">1. Виплата </w:t>
            </w:r>
            <w:proofErr w:type="spellStart"/>
            <w:r w:rsidRPr="00A100AD">
              <w:rPr>
                <w:sz w:val="28"/>
                <w:szCs w:val="28"/>
              </w:rPr>
              <w:t>Стягувачеві</w:t>
            </w:r>
            <w:proofErr w:type="spellEnd"/>
            <w:r w:rsidRPr="00A100AD">
              <w:rPr>
                <w:sz w:val="28"/>
                <w:szCs w:val="28"/>
              </w:rPr>
              <w:t xml:space="preserve"> відшкодування  має  бути  здійснена  у тримісячний  строк  з моменту набуття Рішенням статусу остаточного або у строк, передбачений у Рішенні.</w:t>
            </w:r>
          </w:p>
          <w:p w14:paraId="19B2DFB2" w14:textId="77777777" w:rsidR="00A100AD" w:rsidRPr="00A100AD" w:rsidRDefault="00A100AD" w:rsidP="00A100AD">
            <w:pPr>
              <w:ind w:firstLine="720"/>
              <w:jc w:val="both"/>
              <w:rPr>
                <w:sz w:val="28"/>
                <w:szCs w:val="28"/>
              </w:rPr>
            </w:pPr>
            <w:r w:rsidRPr="00A100AD">
              <w:rPr>
                <w:sz w:val="28"/>
                <w:szCs w:val="28"/>
              </w:rPr>
              <w:t>…</w:t>
            </w:r>
          </w:p>
          <w:p w14:paraId="0CD37196" w14:textId="633144DC" w:rsidR="00A100AD" w:rsidRDefault="00A100AD" w:rsidP="004B2F53">
            <w:pPr>
              <w:ind w:firstLine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>
              <w:t xml:space="preserve"> </w:t>
            </w:r>
            <w:r w:rsidR="00081EDE" w:rsidRPr="00081EDE">
              <w:rPr>
                <w:b/>
                <w:sz w:val="28"/>
                <w:szCs w:val="28"/>
              </w:rPr>
              <w:t>Виплачене в</w:t>
            </w:r>
            <w:r w:rsidRPr="00081EDE">
              <w:rPr>
                <w:b/>
                <w:sz w:val="28"/>
                <w:szCs w:val="28"/>
              </w:rPr>
              <w:t>ідшкодування</w:t>
            </w:r>
            <w:r w:rsidRPr="00A100AD">
              <w:rPr>
                <w:b/>
                <w:sz w:val="28"/>
                <w:szCs w:val="28"/>
              </w:rPr>
              <w:t xml:space="preserve"> та інші видатки, сплачені </w:t>
            </w:r>
            <w:r w:rsidR="004B2F53" w:rsidRPr="004B2F53">
              <w:rPr>
                <w:b/>
                <w:sz w:val="28"/>
                <w:szCs w:val="28"/>
              </w:rPr>
              <w:t>від імені України</w:t>
            </w:r>
            <w:r w:rsidR="004B2F53">
              <w:rPr>
                <w:b/>
                <w:sz w:val="28"/>
                <w:szCs w:val="28"/>
              </w:rPr>
              <w:t xml:space="preserve"> </w:t>
            </w:r>
            <w:r w:rsidRPr="00A100AD">
              <w:rPr>
                <w:b/>
                <w:sz w:val="28"/>
                <w:szCs w:val="28"/>
              </w:rPr>
              <w:t>на користь Стягувач</w:t>
            </w:r>
            <w:r w:rsidR="00081EDE">
              <w:rPr>
                <w:b/>
                <w:sz w:val="28"/>
                <w:szCs w:val="28"/>
              </w:rPr>
              <w:t>а</w:t>
            </w:r>
            <w:r w:rsidRPr="00A100AD">
              <w:rPr>
                <w:b/>
                <w:sz w:val="28"/>
                <w:szCs w:val="28"/>
              </w:rPr>
              <w:t xml:space="preserve"> підлягають зворотній </w:t>
            </w:r>
            <w:proofErr w:type="spellStart"/>
            <w:r w:rsidRPr="00A100AD">
              <w:rPr>
                <w:b/>
                <w:sz w:val="28"/>
                <w:szCs w:val="28"/>
              </w:rPr>
              <w:t>вимозі</w:t>
            </w:r>
            <w:proofErr w:type="spellEnd"/>
            <w:r w:rsidRPr="00A100AD">
              <w:rPr>
                <w:b/>
                <w:sz w:val="28"/>
                <w:szCs w:val="28"/>
              </w:rPr>
              <w:t xml:space="preserve"> (регресу) з суддів, </w:t>
            </w:r>
            <w:r w:rsidR="00081EDE">
              <w:rPr>
                <w:b/>
                <w:sz w:val="28"/>
                <w:szCs w:val="28"/>
              </w:rPr>
              <w:t xml:space="preserve">ухвалені </w:t>
            </w:r>
            <w:r w:rsidRPr="00A100AD">
              <w:rPr>
                <w:b/>
                <w:sz w:val="28"/>
                <w:szCs w:val="28"/>
              </w:rPr>
              <w:t xml:space="preserve">рішення яких стали підставою для </w:t>
            </w:r>
            <w:r w:rsidR="004B2F53">
              <w:rPr>
                <w:b/>
                <w:sz w:val="28"/>
                <w:szCs w:val="28"/>
              </w:rPr>
              <w:t xml:space="preserve">винесення </w:t>
            </w:r>
            <w:r w:rsidR="004B2F53" w:rsidRPr="004B2F53">
              <w:rPr>
                <w:b/>
                <w:sz w:val="28"/>
                <w:szCs w:val="28"/>
              </w:rPr>
              <w:t>остаточн</w:t>
            </w:r>
            <w:r w:rsidR="004B2F53">
              <w:rPr>
                <w:b/>
                <w:sz w:val="28"/>
                <w:szCs w:val="28"/>
              </w:rPr>
              <w:t>ого</w:t>
            </w:r>
            <w:r w:rsidR="004B2F53" w:rsidRPr="004B2F53">
              <w:rPr>
                <w:b/>
                <w:sz w:val="28"/>
                <w:szCs w:val="28"/>
              </w:rPr>
              <w:t xml:space="preserve">  рішення  Європейського  суду з прав людини у справі проти України,  яким визнано  порушення  Конвенції про захист  прав  людини  і  основоположних  свобод</w:t>
            </w:r>
            <w:r w:rsidRPr="00A100AD">
              <w:rPr>
                <w:b/>
                <w:sz w:val="28"/>
                <w:szCs w:val="28"/>
              </w:rPr>
              <w:t>.</w:t>
            </w:r>
          </w:p>
          <w:p w14:paraId="3A395DB8" w14:textId="6B72928B" w:rsidR="00A100AD" w:rsidRPr="00A100AD" w:rsidRDefault="00A100AD" w:rsidP="00A100AD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100AD">
              <w:rPr>
                <w:b/>
                <w:sz w:val="28"/>
                <w:szCs w:val="28"/>
              </w:rPr>
              <w:t xml:space="preserve">Розмір регресивного стягнення встановлюється судом </w:t>
            </w:r>
            <w:r w:rsidR="00B9792E">
              <w:rPr>
                <w:b/>
                <w:sz w:val="28"/>
                <w:szCs w:val="28"/>
              </w:rPr>
              <w:t>за позовом</w:t>
            </w:r>
            <w:r w:rsidRPr="00A100AD">
              <w:rPr>
                <w:b/>
                <w:sz w:val="28"/>
                <w:szCs w:val="28"/>
              </w:rPr>
              <w:t xml:space="preserve"> подан</w:t>
            </w:r>
            <w:r w:rsidR="00B9792E">
              <w:rPr>
                <w:b/>
                <w:sz w:val="28"/>
                <w:szCs w:val="28"/>
              </w:rPr>
              <w:t>им</w:t>
            </w:r>
            <w:r w:rsidRPr="00A100AD">
              <w:rPr>
                <w:b/>
                <w:sz w:val="28"/>
                <w:szCs w:val="28"/>
              </w:rPr>
              <w:t xml:space="preserve"> від імені </w:t>
            </w:r>
            <w:r w:rsidR="00081EDE">
              <w:rPr>
                <w:b/>
                <w:sz w:val="28"/>
                <w:szCs w:val="28"/>
              </w:rPr>
              <w:t>України</w:t>
            </w:r>
            <w:r w:rsidRPr="00A100AD">
              <w:rPr>
                <w:b/>
                <w:sz w:val="28"/>
                <w:szCs w:val="28"/>
              </w:rPr>
              <w:t>, з урахуванням ступеня вини та розміру завданої шкоди.</w:t>
            </w:r>
          </w:p>
        </w:tc>
      </w:tr>
      <w:tr w:rsidR="004B2F53" w:rsidRPr="009C08C9" w14:paraId="35BDF93A" w14:textId="77777777" w:rsidTr="0017286F">
        <w:tc>
          <w:tcPr>
            <w:tcW w:w="7280" w:type="dxa"/>
          </w:tcPr>
          <w:p w14:paraId="2EF6EF27" w14:textId="76F6B14A" w:rsidR="004B2F53" w:rsidRPr="004B2F53" w:rsidRDefault="004B2F53" w:rsidP="004B2F53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4B2F53">
              <w:rPr>
                <w:b/>
                <w:sz w:val="28"/>
                <w:szCs w:val="28"/>
              </w:rPr>
              <w:t xml:space="preserve">Стаття 17. </w:t>
            </w:r>
            <w:r w:rsidRPr="004B2F53">
              <w:rPr>
                <w:sz w:val="28"/>
                <w:szCs w:val="28"/>
              </w:rPr>
              <w:t>Застосування судами Конвенції та практики Суду</w:t>
            </w:r>
          </w:p>
        </w:tc>
        <w:tc>
          <w:tcPr>
            <w:tcW w:w="7280" w:type="dxa"/>
          </w:tcPr>
          <w:p w14:paraId="52417F50" w14:textId="619AC6ED" w:rsidR="004B2F53" w:rsidRPr="00A100AD" w:rsidRDefault="004B2F53" w:rsidP="004B2F53">
            <w:pPr>
              <w:ind w:firstLine="720"/>
              <w:jc w:val="both"/>
              <w:rPr>
                <w:sz w:val="28"/>
                <w:szCs w:val="28"/>
              </w:rPr>
            </w:pPr>
            <w:r w:rsidRPr="004B2F53">
              <w:rPr>
                <w:b/>
                <w:sz w:val="28"/>
                <w:szCs w:val="28"/>
              </w:rPr>
              <w:t xml:space="preserve">Стаття 17. </w:t>
            </w:r>
            <w:r w:rsidRPr="004B2F53">
              <w:rPr>
                <w:sz w:val="28"/>
                <w:szCs w:val="28"/>
              </w:rPr>
              <w:t>Застосування судами Конвенції та практики Суду</w:t>
            </w:r>
          </w:p>
        </w:tc>
      </w:tr>
      <w:tr w:rsidR="004B2F53" w:rsidRPr="009C08C9" w14:paraId="6C5A0526" w14:textId="77777777" w:rsidTr="0017286F">
        <w:tc>
          <w:tcPr>
            <w:tcW w:w="7280" w:type="dxa"/>
          </w:tcPr>
          <w:p w14:paraId="4C1376EF" w14:textId="77777777" w:rsidR="004B2F53" w:rsidRDefault="0071482F" w:rsidP="0071482F">
            <w:pPr>
              <w:ind w:firstLine="720"/>
              <w:jc w:val="both"/>
              <w:rPr>
                <w:sz w:val="28"/>
                <w:szCs w:val="28"/>
              </w:rPr>
            </w:pPr>
            <w:r w:rsidRPr="0071482F">
              <w:rPr>
                <w:sz w:val="28"/>
                <w:szCs w:val="28"/>
              </w:rPr>
              <w:t xml:space="preserve">  1. Суди застосовують при розгляді справ Конвенцію та практику Суду як джерело права.</w:t>
            </w:r>
          </w:p>
          <w:p w14:paraId="49743894" w14:textId="2255116D" w:rsidR="0071482F" w:rsidRPr="0071482F" w:rsidRDefault="0071482F" w:rsidP="0071482F">
            <w:pPr>
              <w:ind w:firstLine="720"/>
              <w:jc w:val="both"/>
              <w:rPr>
                <w:i/>
                <w:sz w:val="28"/>
                <w:szCs w:val="28"/>
              </w:rPr>
            </w:pPr>
            <w:r w:rsidRPr="0071482F">
              <w:rPr>
                <w:i/>
                <w:sz w:val="28"/>
                <w:szCs w:val="28"/>
              </w:rPr>
              <w:t>Пункт відсутній</w:t>
            </w:r>
          </w:p>
        </w:tc>
        <w:tc>
          <w:tcPr>
            <w:tcW w:w="7280" w:type="dxa"/>
          </w:tcPr>
          <w:p w14:paraId="25DCD898" w14:textId="77777777" w:rsidR="0071482F" w:rsidRPr="0071482F" w:rsidRDefault="0071482F" w:rsidP="004B2F53">
            <w:pPr>
              <w:ind w:firstLine="720"/>
              <w:jc w:val="both"/>
              <w:rPr>
                <w:sz w:val="28"/>
                <w:szCs w:val="28"/>
              </w:rPr>
            </w:pPr>
            <w:r w:rsidRPr="0071482F">
              <w:rPr>
                <w:sz w:val="28"/>
                <w:szCs w:val="28"/>
              </w:rPr>
              <w:t>1. Суди застосовують при розгляді справ Конвенцію та практику Суду як джерело права.</w:t>
            </w:r>
          </w:p>
          <w:p w14:paraId="54847C43" w14:textId="537C8D68" w:rsidR="004B2F53" w:rsidRDefault="004B2F53" w:rsidP="004B2F53">
            <w:pPr>
              <w:ind w:firstLine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65749">
              <w:rPr>
                <w:b/>
                <w:sz w:val="28"/>
                <w:szCs w:val="28"/>
              </w:rPr>
              <w:t xml:space="preserve">. У разі встановлення Європейським судом з прав людини факту порушення Україною Конвенції про захист прав людини і основоположних свобод, що </w:t>
            </w:r>
            <w:r w:rsidR="005B1655">
              <w:rPr>
                <w:b/>
                <w:sz w:val="28"/>
                <w:szCs w:val="28"/>
              </w:rPr>
              <w:t>є наслідком</w:t>
            </w:r>
            <w:r w:rsidRPr="00765749">
              <w:rPr>
                <w:b/>
                <w:sz w:val="28"/>
                <w:szCs w:val="28"/>
              </w:rPr>
              <w:t xml:space="preserve"> </w:t>
            </w:r>
            <w:r w:rsidR="0071482F">
              <w:rPr>
                <w:b/>
                <w:sz w:val="28"/>
                <w:szCs w:val="28"/>
              </w:rPr>
              <w:t xml:space="preserve">ухваленого </w:t>
            </w:r>
            <w:r w:rsidRPr="00765749">
              <w:rPr>
                <w:b/>
                <w:sz w:val="28"/>
                <w:szCs w:val="28"/>
              </w:rPr>
              <w:t>рішення судді</w:t>
            </w:r>
            <w:r w:rsidR="005B1655">
              <w:rPr>
                <w:b/>
                <w:sz w:val="28"/>
                <w:szCs w:val="28"/>
              </w:rPr>
              <w:t xml:space="preserve"> </w:t>
            </w:r>
            <w:r w:rsidR="005B1655" w:rsidRPr="005B1655">
              <w:rPr>
                <w:b/>
                <w:sz w:val="28"/>
                <w:szCs w:val="28"/>
              </w:rPr>
              <w:t>(в тому числі рішення про залишення без змін рішення суду нижчої інстанції)</w:t>
            </w:r>
            <w:r w:rsidRPr="00765749">
              <w:rPr>
                <w:b/>
                <w:sz w:val="28"/>
                <w:szCs w:val="28"/>
              </w:rPr>
              <w:t>, відповідний суддя підлягає</w:t>
            </w:r>
            <w:r w:rsidR="005B1655" w:rsidRPr="005B1655">
              <w:rPr>
                <w:b/>
                <w:sz w:val="28"/>
                <w:szCs w:val="28"/>
              </w:rPr>
              <w:t xml:space="preserve"> </w:t>
            </w:r>
            <w:r w:rsidR="005B1655">
              <w:rPr>
                <w:b/>
                <w:sz w:val="28"/>
                <w:szCs w:val="28"/>
              </w:rPr>
              <w:t xml:space="preserve">притягненню </w:t>
            </w:r>
            <w:r w:rsidR="005B1655" w:rsidRPr="005B1655">
              <w:rPr>
                <w:b/>
                <w:sz w:val="28"/>
                <w:szCs w:val="28"/>
              </w:rPr>
              <w:t xml:space="preserve">до дисциплінарної відповідальності </w:t>
            </w:r>
            <w:r w:rsidR="005B1655">
              <w:rPr>
                <w:b/>
                <w:sz w:val="28"/>
                <w:szCs w:val="28"/>
              </w:rPr>
              <w:t>та</w:t>
            </w:r>
            <w:r w:rsidRPr="0076574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повторному </w:t>
            </w:r>
            <w:r w:rsidRPr="004D0F19">
              <w:rPr>
                <w:b/>
                <w:sz w:val="28"/>
                <w:szCs w:val="28"/>
              </w:rPr>
              <w:t>кваліфікаційн</w:t>
            </w:r>
            <w:r>
              <w:rPr>
                <w:b/>
                <w:sz w:val="28"/>
                <w:szCs w:val="28"/>
              </w:rPr>
              <w:t>ому</w:t>
            </w:r>
            <w:r w:rsidRPr="004D0F19">
              <w:rPr>
                <w:b/>
                <w:sz w:val="28"/>
                <w:szCs w:val="28"/>
              </w:rPr>
              <w:t xml:space="preserve"> оцінюванн</w:t>
            </w:r>
            <w:r>
              <w:rPr>
                <w:b/>
                <w:sz w:val="28"/>
                <w:szCs w:val="28"/>
              </w:rPr>
              <w:t>ю</w:t>
            </w:r>
            <w:r w:rsidRPr="00765749">
              <w:rPr>
                <w:b/>
                <w:sz w:val="28"/>
                <w:szCs w:val="28"/>
              </w:rPr>
              <w:t xml:space="preserve"> протягом одного року з </w:t>
            </w:r>
            <w:r w:rsidRPr="00765749">
              <w:rPr>
                <w:b/>
                <w:sz w:val="28"/>
                <w:szCs w:val="28"/>
              </w:rPr>
              <w:lastRenderedPageBreak/>
              <w:t>дня набрання чинності рішення Європейського суду з прав людини.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AAB654E" w14:textId="62566E94" w:rsidR="004B2F53" w:rsidRPr="00765749" w:rsidRDefault="004B2F53" w:rsidP="004B2F53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796B3D4" w14:textId="77777777" w:rsidR="009C08C9" w:rsidRPr="00091738" w:rsidRDefault="009C08C9" w:rsidP="00E74336">
      <w:pPr>
        <w:tabs>
          <w:tab w:val="center" w:pos="7426"/>
          <w:tab w:val="left" w:pos="13332"/>
        </w:tabs>
        <w:jc w:val="center"/>
        <w:rPr>
          <w:b/>
          <w:sz w:val="28"/>
          <w:szCs w:val="28"/>
        </w:rPr>
      </w:pPr>
    </w:p>
    <w:p w14:paraId="4B7D9DFD" w14:textId="77777777" w:rsidR="002C0136" w:rsidRPr="00091738" w:rsidRDefault="002C0136" w:rsidP="000F495B">
      <w:pPr>
        <w:jc w:val="center"/>
        <w:rPr>
          <w:b/>
          <w:sz w:val="28"/>
          <w:szCs w:val="28"/>
        </w:rPr>
      </w:pPr>
    </w:p>
    <w:p w14:paraId="2D22C1D0" w14:textId="77777777" w:rsidR="00C53634" w:rsidRPr="00091738" w:rsidRDefault="00C53634" w:rsidP="00712AC8">
      <w:pPr>
        <w:rPr>
          <w:sz w:val="28"/>
          <w:szCs w:val="28"/>
        </w:rPr>
      </w:pPr>
    </w:p>
    <w:p w14:paraId="2972064E" w14:textId="77777777" w:rsidR="00EF478D" w:rsidRPr="00091738" w:rsidRDefault="00EF478D" w:rsidP="00712AC8">
      <w:pPr>
        <w:rPr>
          <w:sz w:val="28"/>
          <w:szCs w:val="28"/>
        </w:rPr>
      </w:pPr>
    </w:p>
    <w:p w14:paraId="1668AB97" w14:textId="77777777" w:rsidR="00606412" w:rsidRPr="00091738" w:rsidRDefault="001159E5" w:rsidP="001159E5">
      <w:pPr>
        <w:ind w:firstLine="708"/>
        <w:rPr>
          <w:b/>
          <w:sz w:val="28"/>
          <w:szCs w:val="28"/>
        </w:rPr>
      </w:pPr>
      <w:r w:rsidRPr="00091738">
        <w:rPr>
          <w:b/>
          <w:sz w:val="28"/>
          <w:szCs w:val="28"/>
        </w:rPr>
        <w:t>Народний депутат України</w:t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r w:rsidR="00606412" w:rsidRPr="00091738">
        <w:rPr>
          <w:b/>
          <w:sz w:val="28"/>
          <w:szCs w:val="28"/>
        </w:rPr>
        <w:tab/>
      </w:r>
      <w:bookmarkEnd w:id="0"/>
      <w:r w:rsidRPr="00091738">
        <w:rPr>
          <w:b/>
          <w:sz w:val="28"/>
          <w:szCs w:val="28"/>
        </w:rPr>
        <w:t>Дубінський О.А.</w:t>
      </w:r>
    </w:p>
    <w:sectPr w:rsidR="00606412" w:rsidRPr="00091738" w:rsidSect="00F17980">
      <w:headerReference w:type="default" r:id="rId8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A7089" w14:textId="77777777" w:rsidR="00EB3858" w:rsidRDefault="00EB3858" w:rsidP="00CA0AFC">
      <w:r>
        <w:separator/>
      </w:r>
    </w:p>
  </w:endnote>
  <w:endnote w:type="continuationSeparator" w:id="0">
    <w:p w14:paraId="27777D68" w14:textId="77777777" w:rsidR="00EB3858" w:rsidRDefault="00EB3858" w:rsidP="00CA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87BAD" w14:textId="77777777" w:rsidR="00EB3858" w:rsidRDefault="00EB3858" w:rsidP="00CA0AFC">
      <w:r>
        <w:separator/>
      </w:r>
    </w:p>
  </w:footnote>
  <w:footnote w:type="continuationSeparator" w:id="0">
    <w:p w14:paraId="755E5764" w14:textId="77777777" w:rsidR="00EB3858" w:rsidRDefault="00EB3858" w:rsidP="00CA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BCAC7" w14:textId="77777777" w:rsidR="007137EB" w:rsidRPr="00CA0AFC" w:rsidRDefault="007137EB">
    <w:pPr>
      <w:pStyle w:val="a6"/>
      <w:jc w:val="center"/>
      <w:rPr>
        <w:sz w:val="28"/>
        <w:szCs w:val="28"/>
      </w:rPr>
    </w:pPr>
    <w:r w:rsidRPr="00CA0AFC">
      <w:rPr>
        <w:sz w:val="28"/>
        <w:szCs w:val="28"/>
      </w:rPr>
      <w:fldChar w:fldCharType="begin"/>
    </w:r>
    <w:r w:rsidRPr="00CA0AFC">
      <w:rPr>
        <w:sz w:val="28"/>
        <w:szCs w:val="28"/>
      </w:rPr>
      <w:instrText>PAGE   \* MERGEFORMAT</w:instrText>
    </w:r>
    <w:r w:rsidRPr="00CA0AFC">
      <w:rPr>
        <w:sz w:val="28"/>
        <w:szCs w:val="28"/>
      </w:rPr>
      <w:fldChar w:fldCharType="separate"/>
    </w:r>
    <w:r>
      <w:rPr>
        <w:noProof/>
        <w:sz w:val="28"/>
        <w:szCs w:val="28"/>
      </w:rPr>
      <w:t>9</w:t>
    </w:r>
    <w:r w:rsidRPr="00CA0AFC">
      <w:rPr>
        <w:sz w:val="28"/>
        <w:szCs w:val="28"/>
      </w:rPr>
      <w:fldChar w:fldCharType="end"/>
    </w:r>
  </w:p>
  <w:p w14:paraId="406F2343" w14:textId="77777777" w:rsidR="007137EB" w:rsidRDefault="007137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D0E45"/>
    <w:multiLevelType w:val="hybridMultilevel"/>
    <w:tmpl w:val="BBF06BD8"/>
    <w:lvl w:ilvl="0" w:tplc="84C611C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7F"/>
    <w:rsid w:val="000231DB"/>
    <w:rsid w:val="00023DF7"/>
    <w:rsid w:val="00024043"/>
    <w:rsid w:val="000264DC"/>
    <w:rsid w:val="00033B47"/>
    <w:rsid w:val="00034BFA"/>
    <w:rsid w:val="0004387E"/>
    <w:rsid w:val="00045CC4"/>
    <w:rsid w:val="00054B29"/>
    <w:rsid w:val="000560D8"/>
    <w:rsid w:val="000730CD"/>
    <w:rsid w:val="00073D20"/>
    <w:rsid w:val="00081EDE"/>
    <w:rsid w:val="00091738"/>
    <w:rsid w:val="000A10E9"/>
    <w:rsid w:val="000A1CC1"/>
    <w:rsid w:val="000A2081"/>
    <w:rsid w:val="000B2D8A"/>
    <w:rsid w:val="000B5124"/>
    <w:rsid w:val="000C2DFA"/>
    <w:rsid w:val="000C61CF"/>
    <w:rsid w:val="000D1A7A"/>
    <w:rsid w:val="000E2F7E"/>
    <w:rsid w:val="000F495B"/>
    <w:rsid w:val="000F6099"/>
    <w:rsid w:val="00103B9D"/>
    <w:rsid w:val="001139EF"/>
    <w:rsid w:val="001159E5"/>
    <w:rsid w:val="00120C33"/>
    <w:rsid w:val="00125648"/>
    <w:rsid w:val="00130657"/>
    <w:rsid w:val="00133F7A"/>
    <w:rsid w:val="001359E1"/>
    <w:rsid w:val="0014466E"/>
    <w:rsid w:val="00146957"/>
    <w:rsid w:val="00147FC0"/>
    <w:rsid w:val="0015202A"/>
    <w:rsid w:val="001547C4"/>
    <w:rsid w:val="00154998"/>
    <w:rsid w:val="001615CA"/>
    <w:rsid w:val="00171734"/>
    <w:rsid w:val="00171A14"/>
    <w:rsid w:val="0017286F"/>
    <w:rsid w:val="0017464E"/>
    <w:rsid w:val="001752E7"/>
    <w:rsid w:val="001927E2"/>
    <w:rsid w:val="00195327"/>
    <w:rsid w:val="001A1197"/>
    <w:rsid w:val="001B180F"/>
    <w:rsid w:val="001B7F63"/>
    <w:rsid w:val="001C06C7"/>
    <w:rsid w:val="001C6021"/>
    <w:rsid w:val="001E2FDA"/>
    <w:rsid w:val="001E7D6B"/>
    <w:rsid w:val="00200C9F"/>
    <w:rsid w:val="00210D4C"/>
    <w:rsid w:val="00225B4F"/>
    <w:rsid w:val="00227CA9"/>
    <w:rsid w:val="0024098F"/>
    <w:rsid w:val="002628D9"/>
    <w:rsid w:val="00263345"/>
    <w:rsid w:val="00265B51"/>
    <w:rsid w:val="002707A7"/>
    <w:rsid w:val="00281342"/>
    <w:rsid w:val="002A3210"/>
    <w:rsid w:val="002A63A3"/>
    <w:rsid w:val="002B1EF9"/>
    <w:rsid w:val="002B7647"/>
    <w:rsid w:val="002C0136"/>
    <w:rsid w:val="002C3159"/>
    <w:rsid w:val="002C4E68"/>
    <w:rsid w:val="002C599B"/>
    <w:rsid w:val="002E19FA"/>
    <w:rsid w:val="002E43E2"/>
    <w:rsid w:val="002F1502"/>
    <w:rsid w:val="002F244A"/>
    <w:rsid w:val="00321F22"/>
    <w:rsid w:val="003239D2"/>
    <w:rsid w:val="0033174A"/>
    <w:rsid w:val="00332F62"/>
    <w:rsid w:val="003361F1"/>
    <w:rsid w:val="00340309"/>
    <w:rsid w:val="003442F4"/>
    <w:rsid w:val="00347C23"/>
    <w:rsid w:val="00363D9C"/>
    <w:rsid w:val="00367BBF"/>
    <w:rsid w:val="003777F5"/>
    <w:rsid w:val="00380CB3"/>
    <w:rsid w:val="00393036"/>
    <w:rsid w:val="00394DBE"/>
    <w:rsid w:val="003A0C26"/>
    <w:rsid w:val="003A7391"/>
    <w:rsid w:val="003C3D9B"/>
    <w:rsid w:val="003D20C0"/>
    <w:rsid w:val="003D2271"/>
    <w:rsid w:val="003D2A70"/>
    <w:rsid w:val="003F7C4F"/>
    <w:rsid w:val="00400DAC"/>
    <w:rsid w:val="00407939"/>
    <w:rsid w:val="004109B8"/>
    <w:rsid w:val="00414B0E"/>
    <w:rsid w:val="00433D51"/>
    <w:rsid w:val="00445610"/>
    <w:rsid w:val="004466A9"/>
    <w:rsid w:val="00460334"/>
    <w:rsid w:val="00470867"/>
    <w:rsid w:val="00471DF4"/>
    <w:rsid w:val="00477C82"/>
    <w:rsid w:val="00480322"/>
    <w:rsid w:val="00490971"/>
    <w:rsid w:val="00496380"/>
    <w:rsid w:val="00496E28"/>
    <w:rsid w:val="00496E3B"/>
    <w:rsid w:val="004A0D48"/>
    <w:rsid w:val="004A2BF6"/>
    <w:rsid w:val="004A4420"/>
    <w:rsid w:val="004A7157"/>
    <w:rsid w:val="004B25D4"/>
    <w:rsid w:val="004B2F53"/>
    <w:rsid w:val="004B377A"/>
    <w:rsid w:val="004C044D"/>
    <w:rsid w:val="004C501A"/>
    <w:rsid w:val="004D0EA8"/>
    <w:rsid w:val="004D0F19"/>
    <w:rsid w:val="004D10BD"/>
    <w:rsid w:val="004D53A3"/>
    <w:rsid w:val="004F1FBA"/>
    <w:rsid w:val="004F4156"/>
    <w:rsid w:val="00500292"/>
    <w:rsid w:val="00512E5B"/>
    <w:rsid w:val="00521AAF"/>
    <w:rsid w:val="00534714"/>
    <w:rsid w:val="00544716"/>
    <w:rsid w:val="00553FEA"/>
    <w:rsid w:val="00554255"/>
    <w:rsid w:val="00554EBF"/>
    <w:rsid w:val="00557184"/>
    <w:rsid w:val="005575E2"/>
    <w:rsid w:val="005717B1"/>
    <w:rsid w:val="005770EB"/>
    <w:rsid w:val="0058380A"/>
    <w:rsid w:val="005838CD"/>
    <w:rsid w:val="00583B8C"/>
    <w:rsid w:val="00586A85"/>
    <w:rsid w:val="00587D56"/>
    <w:rsid w:val="00591BF5"/>
    <w:rsid w:val="005935CA"/>
    <w:rsid w:val="005B08CB"/>
    <w:rsid w:val="005B1655"/>
    <w:rsid w:val="005C4D9F"/>
    <w:rsid w:val="005E67BC"/>
    <w:rsid w:val="00600981"/>
    <w:rsid w:val="00606412"/>
    <w:rsid w:val="00611954"/>
    <w:rsid w:val="00624D3A"/>
    <w:rsid w:val="0064005E"/>
    <w:rsid w:val="00642342"/>
    <w:rsid w:val="00645636"/>
    <w:rsid w:val="0065331C"/>
    <w:rsid w:val="00660A46"/>
    <w:rsid w:val="0066301E"/>
    <w:rsid w:val="006671B6"/>
    <w:rsid w:val="006733C5"/>
    <w:rsid w:val="006733F4"/>
    <w:rsid w:val="006751DB"/>
    <w:rsid w:val="00685C8D"/>
    <w:rsid w:val="00686006"/>
    <w:rsid w:val="006A39E4"/>
    <w:rsid w:val="006A39E7"/>
    <w:rsid w:val="006B2D32"/>
    <w:rsid w:val="006B499D"/>
    <w:rsid w:val="006B644D"/>
    <w:rsid w:val="006C6CF5"/>
    <w:rsid w:val="006D37E9"/>
    <w:rsid w:val="006D54F8"/>
    <w:rsid w:val="006E6E45"/>
    <w:rsid w:val="006F0DE6"/>
    <w:rsid w:val="006F18DD"/>
    <w:rsid w:val="00700E94"/>
    <w:rsid w:val="007030DD"/>
    <w:rsid w:val="00704F1D"/>
    <w:rsid w:val="0070721B"/>
    <w:rsid w:val="00712AC8"/>
    <w:rsid w:val="007137EB"/>
    <w:rsid w:val="0071482F"/>
    <w:rsid w:val="00715605"/>
    <w:rsid w:val="00727272"/>
    <w:rsid w:val="00727D9E"/>
    <w:rsid w:val="007320CE"/>
    <w:rsid w:val="00736D43"/>
    <w:rsid w:val="00737B88"/>
    <w:rsid w:val="00740ECC"/>
    <w:rsid w:val="00762D8B"/>
    <w:rsid w:val="00765749"/>
    <w:rsid w:val="007814CD"/>
    <w:rsid w:val="007853BC"/>
    <w:rsid w:val="00785DBA"/>
    <w:rsid w:val="00794DEA"/>
    <w:rsid w:val="00796063"/>
    <w:rsid w:val="007A0CBC"/>
    <w:rsid w:val="007A7C21"/>
    <w:rsid w:val="007B0EB6"/>
    <w:rsid w:val="007B159A"/>
    <w:rsid w:val="007C582A"/>
    <w:rsid w:val="007E3B6B"/>
    <w:rsid w:val="007F0C86"/>
    <w:rsid w:val="007F2AF5"/>
    <w:rsid w:val="007F579A"/>
    <w:rsid w:val="00803B74"/>
    <w:rsid w:val="00803C41"/>
    <w:rsid w:val="00807C4D"/>
    <w:rsid w:val="0081248F"/>
    <w:rsid w:val="00826AC4"/>
    <w:rsid w:val="00832817"/>
    <w:rsid w:val="00855995"/>
    <w:rsid w:val="00856EE5"/>
    <w:rsid w:val="008603C9"/>
    <w:rsid w:val="00872E7F"/>
    <w:rsid w:val="00874496"/>
    <w:rsid w:val="008822EF"/>
    <w:rsid w:val="008A7649"/>
    <w:rsid w:val="008B0B22"/>
    <w:rsid w:val="008B1D44"/>
    <w:rsid w:val="008B5B95"/>
    <w:rsid w:val="008B7565"/>
    <w:rsid w:val="008D1088"/>
    <w:rsid w:val="008E12B0"/>
    <w:rsid w:val="008F3EB4"/>
    <w:rsid w:val="008F4CF5"/>
    <w:rsid w:val="0090446B"/>
    <w:rsid w:val="009048F3"/>
    <w:rsid w:val="0092138D"/>
    <w:rsid w:val="00934F00"/>
    <w:rsid w:val="00935075"/>
    <w:rsid w:val="009448E3"/>
    <w:rsid w:val="009631D3"/>
    <w:rsid w:val="00963710"/>
    <w:rsid w:val="00964648"/>
    <w:rsid w:val="00964EB3"/>
    <w:rsid w:val="00967623"/>
    <w:rsid w:val="0099668A"/>
    <w:rsid w:val="009A7DDE"/>
    <w:rsid w:val="009B1B8B"/>
    <w:rsid w:val="009B6B79"/>
    <w:rsid w:val="009C08C9"/>
    <w:rsid w:val="009C6471"/>
    <w:rsid w:val="009E5BDA"/>
    <w:rsid w:val="009F1714"/>
    <w:rsid w:val="009F4ECF"/>
    <w:rsid w:val="00A100AD"/>
    <w:rsid w:val="00A16458"/>
    <w:rsid w:val="00A22A13"/>
    <w:rsid w:val="00A24DEA"/>
    <w:rsid w:val="00A34571"/>
    <w:rsid w:val="00A3716D"/>
    <w:rsid w:val="00A4417B"/>
    <w:rsid w:val="00A45F67"/>
    <w:rsid w:val="00A60313"/>
    <w:rsid w:val="00A658F9"/>
    <w:rsid w:val="00A673FE"/>
    <w:rsid w:val="00A705A9"/>
    <w:rsid w:val="00A766B4"/>
    <w:rsid w:val="00A92C6E"/>
    <w:rsid w:val="00A97435"/>
    <w:rsid w:val="00AA19DD"/>
    <w:rsid w:val="00AA432F"/>
    <w:rsid w:val="00AB138E"/>
    <w:rsid w:val="00AB7DBD"/>
    <w:rsid w:val="00AC4F9B"/>
    <w:rsid w:val="00AC5D83"/>
    <w:rsid w:val="00AD1258"/>
    <w:rsid w:val="00AD2B2A"/>
    <w:rsid w:val="00AD3407"/>
    <w:rsid w:val="00AD50E6"/>
    <w:rsid w:val="00AD6223"/>
    <w:rsid w:val="00AE7BDE"/>
    <w:rsid w:val="00AF0857"/>
    <w:rsid w:val="00AF20A8"/>
    <w:rsid w:val="00B00034"/>
    <w:rsid w:val="00B003A5"/>
    <w:rsid w:val="00B01572"/>
    <w:rsid w:val="00B04849"/>
    <w:rsid w:val="00B07049"/>
    <w:rsid w:val="00B113EC"/>
    <w:rsid w:val="00B15368"/>
    <w:rsid w:val="00B16A14"/>
    <w:rsid w:val="00B21F63"/>
    <w:rsid w:val="00B25E38"/>
    <w:rsid w:val="00B30AE7"/>
    <w:rsid w:val="00B3137F"/>
    <w:rsid w:val="00B501FD"/>
    <w:rsid w:val="00B54442"/>
    <w:rsid w:val="00B568BC"/>
    <w:rsid w:val="00B9792E"/>
    <w:rsid w:val="00BA08B3"/>
    <w:rsid w:val="00BA36B6"/>
    <w:rsid w:val="00BA5942"/>
    <w:rsid w:val="00BB0285"/>
    <w:rsid w:val="00BB170D"/>
    <w:rsid w:val="00BB3E13"/>
    <w:rsid w:val="00BB56A7"/>
    <w:rsid w:val="00BB6933"/>
    <w:rsid w:val="00BB7E5E"/>
    <w:rsid w:val="00BD0BF9"/>
    <w:rsid w:val="00C13DEE"/>
    <w:rsid w:val="00C23CB6"/>
    <w:rsid w:val="00C320FC"/>
    <w:rsid w:val="00C33EE9"/>
    <w:rsid w:val="00C34488"/>
    <w:rsid w:val="00C37104"/>
    <w:rsid w:val="00C441E2"/>
    <w:rsid w:val="00C46B47"/>
    <w:rsid w:val="00C509A8"/>
    <w:rsid w:val="00C53634"/>
    <w:rsid w:val="00C71626"/>
    <w:rsid w:val="00C731AC"/>
    <w:rsid w:val="00C73DF7"/>
    <w:rsid w:val="00C7572B"/>
    <w:rsid w:val="00C771C4"/>
    <w:rsid w:val="00C80D33"/>
    <w:rsid w:val="00C817C2"/>
    <w:rsid w:val="00C9110A"/>
    <w:rsid w:val="00CA0AFC"/>
    <w:rsid w:val="00CB1EB6"/>
    <w:rsid w:val="00CB21A7"/>
    <w:rsid w:val="00CB76B9"/>
    <w:rsid w:val="00CC319F"/>
    <w:rsid w:val="00CC65F5"/>
    <w:rsid w:val="00CE1216"/>
    <w:rsid w:val="00CE4709"/>
    <w:rsid w:val="00D038F8"/>
    <w:rsid w:val="00D13211"/>
    <w:rsid w:val="00D14315"/>
    <w:rsid w:val="00D57693"/>
    <w:rsid w:val="00D642A7"/>
    <w:rsid w:val="00D9345B"/>
    <w:rsid w:val="00DB045B"/>
    <w:rsid w:val="00DB06A0"/>
    <w:rsid w:val="00DB2CEB"/>
    <w:rsid w:val="00DC2A1A"/>
    <w:rsid w:val="00DC48F0"/>
    <w:rsid w:val="00DC535D"/>
    <w:rsid w:val="00DC6825"/>
    <w:rsid w:val="00DD6E63"/>
    <w:rsid w:val="00DE2B1D"/>
    <w:rsid w:val="00DE3881"/>
    <w:rsid w:val="00DF002B"/>
    <w:rsid w:val="00DF4FD9"/>
    <w:rsid w:val="00DF60C6"/>
    <w:rsid w:val="00E12BB2"/>
    <w:rsid w:val="00E16955"/>
    <w:rsid w:val="00E17652"/>
    <w:rsid w:val="00E21F2F"/>
    <w:rsid w:val="00E308C5"/>
    <w:rsid w:val="00E376CF"/>
    <w:rsid w:val="00E457E9"/>
    <w:rsid w:val="00E53973"/>
    <w:rsid w:val="00E5684F"/>
    <w:rsid w:val="00E67680"/>
    <w:rsid w:val="00E74336"/>
    <w:rsid w:val="00E77BB1"/>
    <w:rsid w:val="00E854C3"/>
    <w:rsid w:val="00E946B0"/>
    <w:rsid w:val="00E94C07"/>
    <w:rsid w:val="00EA2D6F"/>
    <w:rsid w:val="00EB3858"/>
    <w:rsid w:val="00EB495E"/>
    <w:rsid w:val="00EB55DE"/>
    <w:rsid w:val="00ED0ABF"/>
    <w:rsid w:val="00ED2F09"/>
    <w:rsid w:val="00EE488B"/>
    <w:rsid w:val="00EF478D"/>
    <w:rsid w:val="00F007BA"/>
    <w:rsid w:val="00F030BD"/>
    <w:rsid w:val="00F06FF5"/>
    <w:rsid w:val="00F12728"/>
    <w:rsid w:val="00F13707"/>
    <w:rsid w:val="00F17980"/>
    <w:rsid w:val="00F208DA"/>
    <w:rsid w:val="00F2151F"/>
    <w:rsid w:val="00F25621"/>
    <w:rsid w:val="00F3543B"/>
    <w:rsid w:val="00F36773"/>
    <w:rsid w:val="00F43ADD"/>
    <w:rsid w:val="00F666D1"/>
    <w:rsid w:val="00F66CA9"/>
    <w:rsid w:val="00F709AF"/>
    <w:rsid w:val="00F84399"/>
    <w:rsid w:val="00F93F0F"/>
    <w:rsid w:val="00F93FCD"/>
    <w:rsid w:val="00FA5820"/>
    <w:rsid w:val="00FB0A6C"/>
    <w:rsid w:val="00FB1700"/>
    <w:rsid w:val="00FB1F6C"/>
    <w:rsid w:val="00FB2FF2"/>
    <w:rsid w:val="00FB35CC"/>
    <w:rsid w:val="00FB400B"/>
    <w:rsid w:val="00FB7529"/>
    <w:rsid w:val="00FC5B0B"/>
    <w:rsid w:val="00FC5FC3"/>
    <w:rsid w:val="00FD0DC6"/>
    <w:rsid w:val="00FD6F67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BDB84"/>
  <w14:defaultImageDpi w14:val="0"/>
  <w15:docId w15:val="{0BF25B5B-34D1-4DB0-969C-2B38CDAC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605"/>
    <w:rPr>
      <w:rFonts w:ascii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872E7F"/>
    <w:rPr>
      <w:rFonts w:cs="Times New Roman"/>
    </w:rPr>
  </w:style>
  <w:style w:type="paragraph" w:styleId="a3">
    <w:name w:val="List Paragraph"/>
    <w:basedOn w:val="a"/>
    <w:uiPriority w:val="34"/>
    <w:qFormat/>
    <w:rsid w:val="00200C9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F6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eastAsia="MS Mincho" w:hAnsi="Courier New"/>
      <w:sz w:val="20"/>
      <w:szCs w:val="20"/>
      <w:lang w:val="en-US"/>
    </w:rPr>
  </w:style>
  <w:style w:type="table" w:styleId="a4">
    <w:name w:val="Table Grid"/>
    <w:basedOn w:val="a1"/>
    <w:uiPriority w:val="39"/>
    <w:rsid w:val="000F6099"/>
    <w:pPr>
      <w:ind w:firstLine="709"/>
    </w:pPr>
    <w:rPr>
      <w:rFonts w:cs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ий HTML Знак"/>
    <w:basedOn w:val="a0"/>
    <w:link w:val="HTML"/>
    <w:uiPriority w:val="99"/>
    <w:locked/>
    <w:rsid w:val="000F6099"/>
    <w:rPr>
      <w:rFonts w:ascii="Courier New" w:eastAsia="MS Mincho" w:hAnsi="Courier New" w:cs="Times New Roman"/>
      <w:sz w:val="20"/>
      <w:lang w:val="en-US" w:eastAsia="ru-RU"/>
    </w:rPr>
  </w:style>
  <w:style w:type="paragraph" w:customStyle="1" w:styleId="rvps2">
    <w:name w:val="rvps2"/>
    <w:basedOn w:val="a"/>
    <w:rsid w:val="005770EB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basedOn w:val="a0"/>
    <w:rsid w:val="005770EB"/>
    <w:rPr>
      <w:rFonts w:cs="Times New Roman"/>
    </w:rPr>
  </w:style>
  <w:style w:type="character" w:customStyle="1" w:styleId="apple-converted-space">
    <w:name w:val="apple-converted-space"/>
    <w:basedOn w:val="a0"/>
    <w:rsid w:val="005770EB"/>
    <w:rPr>
      <w:rFonts w:cs="Times New Roman"/>
    </w:rPr>
  </w:style>
  <w:style w:type="character" w:styleId="a5">
    <w:name w:val="Hyperlink"/>
    <w:basedOn w:val="a0"/>
    <w:uiPriority w:val="99"/>
    <w:unhideWhenUsed/>
    <w:rsid w:val="005770EB"/>
    <w:rPr>
      <w:rFonts w:cs="Times New Roman"/>
      <w:color w:val="0000FF"/>
      <w:u w:val="single"/>
    </w:rPr>
  </w:style>
  <w:style w:type="character" w:customStyle="1" w:styleId="rvts11">
    <w:name w:val="rvts11"/>
    <w:basedOn w:val="a0"/>
    <w:rsid w:val="005770EB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A0AFC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9"/>
    <w:uiPriority w:val="99"/>
    <w:unhideWhenUsed/>
    <w:rsid w:val="00CA0AF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CA0AFC"/>
    <w:rPr>
      <w:rFonts w:ascii="Times New Roman" w:hAnsi="Times New Roman" w:cs="Times New Roman"/>
      <w:sz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606412"/>
    <w:rPr>
      <w:rFonts w:ascii="Segoe UI" w:hAnsi="Segoe UI" w:cs="Segoe UI"/>
      <w:sz w:val="18"/>
      <w:szCs w:val="18"/>
    </w:rPr>
  </w:style>
  <w:style w:type="character" w:customStyle="1" w:styleId="a9">
    <w:name w:val="Нижній колонтитул Знак"/>
    <w:basedOn w:val="a0"/>
    <w:link w:val="a8"/>
    <w:uiPriority w:val="99"/>
    <w:locked/>
    <w:rsid w:val="00CA0AFC"/>
    <w:rPr>
      <w:rFonts w:ascii="Times New Roman" w:hAnsi="Times New Roman" w:cs="Times New Roman"/>
      <w:sz w:val="24"/>
      <w:lang w:val="x-none" w:eastAsia="ru-RU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606412"/>
    <w:rPr>
      <w:rFonts w:ascii="Segoe UI" w:hAnsi="Segoe UI" w:cs="Times New Roman"/>
      <w:sz w:val="18"/>
      <w:lang w:val="x-none" w:eastAsia="ru-RU"/>
    </w:rPr>
  </w:style>
  <w:style w:type="paragraph" w:customStyle="1" w:styleId="rvps6">
    <w:name w:val="rvps6"/>
    <w:basedOn w:val="a"/>
    <w:rsid w:val="008B5B95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8B5B95"/>
  </w:style>
  <w:style w:type="paragraph" w:customStyle="1" w:styleId="rvps7">
    <w:name w:val="rvps7"/>
    <w:basedOn w:val="a"/>
    <w:rsid w:val="008B5B95"/>
    <w:pPr>
      <w:spacing w:before="100" w:beforeAutospacing="1" w:after="100" w:afterAutospacing="1"/>
    </w:pPr>
  </w:style>
  <w:style w:type="character" w:customStyle="1" w:styleId="rvts44">
    <w:name w:val="rvts44"/>
    <w:basedOn w:val="a0"/>
    <w:rsid w:val="008B5B95"/>
  </w:style>
  <w:style w:type="character" w:styleId="ac">
    <w:name w:val="Unresolved Mention"/>
    <w:basedOn w:val="a0"/>
    <w:uiPriority w:val="99"/>
    <w:semiHidden/>
    <w:unhideWhenUsed/>
    <w:rsid w:val="00DE3881"/>
    <w:rPr>
      <w:color w:val="605E5C"/>
      <w:shd w:val="clear" w:color="auto" w:fill="E1DFDD"/>
    </w:rPr>
  </w:style>
  <w:style w:type="character" w:customStyle="1" w:styleId="rvts9">
    <w:name w:val="rvts9"/>
    <w:basedOn w:val="a0"/>
    <w:rsid w:val="009C08C9"/>
  </w:style>
  <w:style w:type="paragraph" w:styleId="ad">
    <w:name w:val="Plain Text"/>
    <w:basedOn w:val="a"/>
    <w:link w:val="ae"/>
    <w:uiPriority w:val="99"/>
    <w:unhideWhenUsed/>
    <w:rsid w:val="004D0F19"/>
    <w:rPr>
      <w:rFonts w:ascii="Consolas" w:eastAsiaTheme="minorHAnsi" w:hAnsi="Consolas" w:cstheme="minorHAns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4D0F19"/>
    <w:rPr>
      <w:rFonts w:ascii="Consolas" w:eastAsiaTheme="minorHAnsi" w:hAnsi="Consolas" w:cstheme="minorHAnsi"/>
      <w:sz w:val="21"/>
      <w:szCs w:val="21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A6E33-89DD-4917-BE06-5170608D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3069</Words>
  <Characters>1750</Characters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2017-07-07T13:19:00Z</cp:lastPrinted>
  <dcterms:created xsi:type="dcterms:W3CDTF">2026-01-21T14:38:00Z</dcterms:created>
  <dcterms:modified xsi:type="dcterms:W3CDTF">2026-02-18T08:32:00Z</dcterms:modified>
</cp:coreProperties>
</file>