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40" w:rsidRPr="001008CA" w:rsidRDefault="00315740" w:rsidP="001008CA">
      <w:pPr>
        <w:jc w:val="right"/>
        <w:rPr>
          <w:sz w:val="28"/>
          <w:szCs w:val="28"/>
          <w:u w:val="single"/>
        </w:rPr>
      </w:pPr>
      <w:r w:rsidRPr="001008CA">
        <w:rPr>
          <w:sz w:val="28"/>
          <w:szCs w:val="28"/>
          <w:u w:val="single"/>
        </w:rPr>
        <w:t>Проект</w:t>
      </w:r>
    </w:p>
    <w:p w:rsidR="001008CA" w:rsidRPr="001008CA" w:rsidRDefault="001008CA" w:rsidP="001008CA">
      <w:pPr>
        <w:jc w:val="right"/>
        <w:rPr>
          <w:sz w:val="28"/>
          <w:szCs w:val="28"/>
          <w:u w:val="single"/>
        </w:rPr>
      </w:pPr>
      <w:r w:rsidRPr="001008CA">
        <w:rPr>
          <w:sz w:val="28"/>
          <w:szCs w:val="28"/>
          <w:u w:val="single"/>
        </w:rPr>
        <w:t>Вноситься Президентом Укр</w:t>
      </w:r>
      <w:r w:rsidRPr="001008CA">
        <w:rPr>
          <w:sz w:val="28"/>
          <w:szCs w:val="28"/>
          <w:u w:val="single"/>
        </w:rPr>
        <w:t>а</w:t>
      </w:r>
      <w:r w:rsidRPr="001008CA">
        <w:rPr>
          <w:sz w:val="28"/>
          <w:szCs w:val="28"/>
          <w:u w:val="single"/>
        </w:rPr>
        <w:t xml:space="preserve">їни </w:t>
      </w:r>
    </w:p>
    <w:p w:rsidR="00315740" w:rsidRDefault="00315740" w:rsidP="001008CA">
      <w:pPr>
        <w:jc w:val="center"/>
        <w:rPr>
          <w:sz w:val="20"/>
          <w:szCs w:val="20"/>
        </w:rPr>
      </w:pPr>
    </w:p>
    <w:p w:rsidR="00753F30" w:rsidRDefault="00753F30" w:rsidP="001008CA">
      <w:pPr>
        <w:jc w:val="center"/>
        <w:rPr>
          <w:rFonts w:cs="Antiqua"/>
          <w:sz w:val="20"/>
          <w:szCs w:val="20"/>
        </w:rPr>
      </w:pPr>
    </w:p>
    <w:p w:rsidR="00EE7044" w:rsidRDefault="00EE7044" w:rsidP="001008CA">
      <w:pPr>
        <w:jc w:val="center"/>
        <w:rPr>
          <w:rFonts w:cs="Antiqua"/>
          <w:sz w:val="20"/>
          <w:szCs w:val="20"/>
        </w:rPr>
      </w:pPr>
    </w:p>
    <w:p w:rsidR="00EE7044" w:rsidRDefault="00EE7044" w:rsidP="001008CA">
      <w:pPr>
        <w:jc w:val="center"/>
        <w:rPr>
          <w:rFonts w:cs="Antiqua"/>
          <w:sz w:val="20"/>
          <w:szCs w:val="20"/>
        </w:rPr>
      </w:pPr>
    </w:p>
    <w:p w:rsidR="00EE7044" w:rsidRPr="00EE7044" w:rsidRDefault="00EE7044" w:rsidP="001008CA">
      <w:pPr>
        <w:jc w:val="center"/>
      </w:pPr>
    </w:p>
    <w:p w:rsidR="00753F30" w:rsidRDefault="00753F30" w:rsidP="001008CA">
      <w:pPr>
        <w:jc w:val="right"/>
      </w:pPr>
    </w:p>
    <w:p w:rsidR="001008CA" w:rsidRDefault="001008CA" w:rsidP="001008CA">
      <w:pPr>
        <w:jc w:val="right"/>
      </w:pPr>
    </w:p>
    <w:p w:rsidR="00753F30" w:rsidRPr="00753F30" w:rsidRDefault="00753F30" w:rsidP="001008CA">
      <w:pPr>
        <w:jc w:val="center"/>
        <w:rPr>
          <w:b/>
          <w:bCs/>
          <w:sz w:val="28"/>
          <w:szCs w:val="28"/>
        </w:rPr>
      </w:pPr>
      <w:r w:rsidRPr="00753F30">
        <w:rPr>
          <w:b/>
          <w:bCs/>
          <w:sz w:val="28"/>
          <w:szCs w:val="28"/>
        </w:rPr>
        <w:t>З А К О Н  У К Р А Ї Н И</w:t>
      </w:r>
    </w:p>
    <w:p w:rsidR="00753F30" w:rsidRPr="00753F30" w:rsidRDefault="00753F30" w:rsidP="001008CA">
      <w:pPr>
        <w:jc w:val="center"/>
        <w:rPr>
          <w:sz w:val="28"/>
          <w:szCs w:val="28"/>
        </w:rPr>
      </w:pPr>
    </w:p>
    <w:p w:rsidR="001008CA" w:rsidRDefault="00B663AA" w:rsidP="001008CA">
      <w:pPr>
        <w:jc w:val="center"/>
        <w:rPr>
          <w:sz w:val="28"/>
          <w:szCs w:val="28"/>
        </w:rPr>
      </w:pPr>
      <w:r w:rsidRPr="001008CA">
        <w:rPr>
          <w:bCs/>
          <w:sz w:val="28"/>
          <w:szCs w:val="28"/>
        </w:rPr>
        <w:t xml:space="preserve">Про </w:t>
      </w:r>
      <w:r w:rsidR="007A6741" w:rsidRPr="001008CA">
        <w:rPr>
          <w:bCs/>
          <w:sz w:val="28"/>
          <w:szCs w:val="28"/>
        </w:rPr>
        <w:t xml:space="preserve">приєднання України до Схеми сортової сертифікації насіння </w:t>
      </w:r>
      <w:proofErr w:type="spellStart"/>
      <w:r w:rsidR="007A6741" w:rsidRPr="001008CA">
        <w:rPr>
          <w:sz w:val="28"/>
          <w:szCs w:val="28"/>
        </w:rPr>
        <w:t>хрестоцвітних</w:t>
      </w:r>
      <w:proofErr w:type="spellEnd"/>
      <w:r w:rsidR="007A6741" w:rsidRPr="001008CA">
        <w:rPr>
          <w:sz w:val="28"/>
          <w:szCs w:val="28"/>
        </w:rPr>
        <w:t xml:space="preserve"> та інших олійних або прядивних культур та Схеми </w:t>
      </w:r>
    </w:p>
    <w:p w:rsidR="001008CA" w:rsidRDefault="007A6741" w:rsidP="001008CA">
      <w:pPr>
        <w:jc w:val="center"/>
        <w:rPr>
          <w:sz w:val="28"/>
          <w:szCs w:val="28"/>
        </w:rPr>
      </w:pPr>
      <w:r w:rsidRPr="001008CA">
        <w:rPr>
          <w:sz w:val="28"/>
          <w:szCs w:val="28"/>
        </w:rPr>
        <w:t>сортової сертифікації насіння цукров</w:t>
      </w:r>
      <w:r w:rsidR="007673E7" w:rsidRPr="001008CA">
        <w:rPr>
          <w:sz w:val="28"/>
          <w:szCs w:val="28"/>
        </w:rPr>
        <w:t>ого</w:t>
      </w:r>
      <w:r w:rsidRPr="001008CA">
        <w:rPr>
          <w:sz w:val="28"/>
          <w:szCs w:val="28"/>
        </w:rPr>
        <w:t xml:space="preserve"> та кормов</w:t>
      </w:r>
      <w:r w:rsidR="007673E7" w:rsidRPr="001008CA">
        <w:rPr>
          <w:sz w:val="28"/>
          <w:szCs w:val="28"/>
        </w:rPr>
        <w:t>ого</w:t>
      </w:r>
      <w:r w:rsidRPr="001008CA">
        <w:rPr>
          <w:sz w:val="28"/>
          <w:szCs w:val="28"/>
        </w:rPr>
        <w:t xml:space="preserve"> буряк</w:t>
      </w:r>
      <w:r w:rsidR="007673E7" w:rsidRPr="001008CA">
        <w:rPr>
          <w:sz w:val="28"/>
          <w:szCs w:val="28"/>
        </w:rPr>
        <w:t>а</w:t>
      </w:r>
      <w:r w:rsidRPr="001008CA">
        <w:rPr>
          <w:sz w:val="28"/>
          <w:szCs w:val="28"/>
        </w:rPr>
        <w:t xml:space="preserve"> </w:t>
      </w:r>
    </w:p>
    <w:p w:rsidR="00BD1A13" w:rsidRDefault="007A6741" w:rsidP="001008CA">
      <w:pPr>
        <w:jc w:val="center"/>
        <w:rPr>
          <w:sz w:val="28"/>
          <w:szCs w:val="28"/>
        </w:rPr>
      </w:pPr>
      <w:r w:rsidRPr="001008CA">
        <w:rPr>
          <w:sz w:val="28"/>
          <w:szCs w:val="28"/>
        </w:rPr>
        <w:t>Організації економічного співробітництва та розвитку</w:t>
      </w:r>
    </w:p>
    <w:p w:rsidR="001008CA" w:rsidRPr="001008CA" w:rsidRDefault="001008CA" w:rsidP="001008C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753F30" w:rsidRPr="007A6741" w:rsidRDefault="00753F30" w:rsidP="001008CA">
      <w:pPr>
        <w:jc w:val="center"/>
        <w:rPr>
          <w:b/>
          <w:bCs/>
          <w:sz w:val="28"/>
          <w:szCs w:val="28"/>
        </w:rPr>
      </w:pPr>
    </w:p>
    <w:p w:rsidR="00DA56DE" w:rsidRPr="007A6741" w:rsidRDefault="00DA56DE" w:rsidP="001008CA">
      <w:pPr>
        <w:jc w:val="center"/>
        <w:rPr>
          <w:b/>
          <w:bCs/>
          <w:sz w:val="28"/>
          <w:szCs w:val="28"/>
        </w:rPr>
      </w:pPr>
    </w:p>
    <w:p w:rsidR="00757768" w:rsidRPr="007A6741" w:rsidRDefault="00753F30" w:rsidP="001008CA">
      <w:pPr>
        <w:ind w:firstLine="708"/>
        <w:jc w:val="both"/>
        <w:rPr>
          <w:b/>
          <w:bCs/>
          <w:sz w:val="28"/>
          <w:szCs w:val="28"/>
        </w:rPr>
      </w:pPr>
      <w:r w:rsidRPr="007A6741">
        <w:rPr>
          <w:sz w:val="28"/>
          <w:szCs w:val="28"/>
        </w:rPr>
        <w:t xml:space="preserve">Верховна Рада України </w:t>
      </w:r>
      <w:r w:rsidR="001008CA">
        <w:rPr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п</w:t>
      </w:r>
      <w:r w:rsidR="001008CA">
        <w:rPr>
          <w:bCs/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о</w:t>
      </w:r>
      <w:r w:rsidR="001008CA">
        <w:rPr>
          <w:bCs/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с</w:t>
      </w:r>
      <w:r w:rsidR="001008CA">
        <w:rPr>
          <w:bCs/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т</w:t>
      </w:r>
      <w:r w:rsidR="001008CA">
        <w:rPr>
          <w:bCs/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а</w:t>
      </w:r>
      <w:r w:rsidR="001008CA">
        <w:rPr>
          <w:bCs/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н</w:t>
      </w:r>
      <w:r w:rsidR="001008CA">
        <w:rPr>
          <w:bCs/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о</w:t>
      </w:r>
      <w:r w:rsidR="001008CA">
        <w:rPr>
          <w:bCs/>
          <w:sz w:val="28"/>
          <w:szCs w:val="28"/>
        </w:rPr>
        <w:t xml:space="preserve"> в </w:t>
      </w:r>
      <w:r w:rsidRPr="001008CA">
        <w:rPr>
          <w:bCs/>
          <w:sz w:val="28"/>
          <w:szCs w:val="28"/>
        </w:rPr>
        <w:t>л</w:t>
      </w:r>
      <w:r w:rsidR="001008CA">
        <w:rPr>
          <w:bCs/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я</w:t>
      </w:r>
      <w:r w:rsidR="001008CA">
        <w:rPr>
          <w:bCs/>
          <w:sz w:val="28"/>
          <w:szCs w:val="28"/>
        </w:rPr>
        <w:t xml:space="preserve"> </w:t>
      </w:r>
      <w:r w:rsidRPr="001008CA">
        <w:rPr>
          <w:bCs/>
          <w:sz w:val="28"/>
          <w:szCs w:val="28"/>
        </w:rPr>
        <w:t>є:</w:t>
      </w:r>
    </w:p>
    <w:p w:rsidR="00757768" w:rsidRPr="007A6741" w:rsidRDefault="00757768" w:rsidP="001008CA">
      <w:pPr>
        <w:ind w:firstLine="708"/>
        <w:jc w:val="both"/>
        <w:rPr>
          <w:b/>
          <w:bCs/>
          <w:sz w:val="28"/>
          <w:szCs w:val="28"/>
        </w:rPr>
      </w:pPr>
    </w:p>
    <w:p w:rsidR="00753F30" w:rsidRPr="007A6741" w:rsidRDefault="00B663AA" w:rsidP="001008CA">
      <w:pPr>
        <w:ind w:firstLine="720"/>
        <w:jc w:val="both"/>
        <w:rPr>
          <w:sz w:val="28"/>
          <w:szCs w:val="28"/>
        </w:rPr>
      </w:pPr>
      <w:r w:rsidRPr="007A6741">
        <w:rPr>
          <w:sz w:val="28"/>
          <w:szCs w:val="28"/>
        </w:rPr>
        <w:t xml:space="preserve">Приєднатися до Схеми сортової сертифікації насіння </w:t>
      </w:r>
      <w:proofErr w:type="spellStart"/>
      <w:r w:rsidRPr="007A6741">
        <w:rPr>
          <w:sz w:val="28"/>
          <w:szCs w:val="28"/>
        </w:rPr>
        <w:t>хрестоцвітних</w:t>
      </w:r>
      <w:proofErr w:type="spellEnd"/>
      <w:r w:rsidRPr="007A6741">
        <w:rPr>
          <w:sz w:val="28"/>
          <w:szCs w:val="28"/>
        </w:rPr>
        <w:t xml:space="preserve"> </w:t>
      </w:r>
      <w:r w:rsidR="007E002F">
        <w:rPr>
          <w:sz w:val="28"/>
          <w:szCs w:val="28"/>
        </w:rPr>
        <w:t xml:space="preserve">                   </w:t>
      </w:r>
      <w:r w:rsidRPr="007A6741">
        <w:rPr>
          <w:sz w:val="28"/>
          <w:szCs w:val="28"/>
        </w:rPr>
        <w:t>та інших олійних або прядивних культур та Схеми сортової сертифікації насіння цукров</w:t>
      </w:r>
      <w:r w:rsidR="00F8762D">
        <w:rPr>
          <w:sz w:val="28"/>
          <w:szCs w:val="28"/>
        </w:rPr>
        <w:t>ого</w:t>
      </w:r>
      <w:r w:rsidRPr="007A6741">
        <w:rPr>
          <w:sz w:val="28"/>
          <w:szCs w:val="28"/>
        </w:rPr>
        <w:t xml:space="preserve"> та кормов</w:t>
      </w:r>
      <w:r w:rsidR="00F8762D">
        <w:rPr>
          <w:sz w:val="28"/>
          <w:szCs w:val="28"/>
        </w:rPr>
        <w:t>ого</w:t>
      </w:r>
      <w:r w:rsidRPr="007A6741">
        <w:rPr>
          <w:sz w:val="28"/>
          <w:szCs w:val="28"/>
        </w:rPr>
        <w:t xml:space="preserve"> буряк</w:t>
      </w:r>
      <w:r w:rsidR="00F8762D">
        <w:rPr>
          <w:sz w:val="28"/>
          <w:szCs w:val="28"/>
        </w:rPr>
        <w:t>а</w:t>
      </w:r>
      <w:r w:rsidRPr="007A6741">
        <w:rPr>
          <w:sz w:val="28"/>
          <w:szCs w:val="28"/>
        </w:rPr>
        <w:t xml:space="preserve"> Організації економічного співробітництва та розвитку </w:t>
      </w:r>
      <w:r w:rsidR="00315740" w:rsidRPr="007A6741">
        <w:rPr>
          <w:sz w:val="28"/>
          <w:szCs w:val="28"/>
        </w:rPr>
        <w:t>(дода</w:t>
      </w:r>
      <w:r w:rsidR="00BF0C9F">
        <w:rPr>
          <w:sz w:val="28"/>
          <w:szCs w:val="28"/>
        </w:rPr>
        <w:t>ю</w:t>
      </w:r>
      <w:r w:rsidR="00757768" w:rsidRPr="007A6741">
        <w:rPr>
          <w:sz w:val="28"/>
          <w:szCs w:val="28"/>
        </w:rPr>
        <w:t>ться)</w:t>
      </w:r>
      <w:r w:rsidR="002A7013" w:rsidRPr="007A6741">
        <w:rPr>
          <w:sz w:val="28"/>
          <w:szCs w:val="28"/>
        </w:rPr>
        <w:t>.</w:t>
      </w:r>
    </w:p>
    <w:p w:rsidR="00753F30" w:rsidRDefault="00753F30" w:rsidP="001008CA">
      <w:pPr>
        <w:jc w:val="both"/>
        <w:rPr>
          <w:sz w:val="28"/>
          <w:szCs w:val="28"/>
        </w:rPr>
      </w:pPr>
    </w:p>
    <w:p w:rsidR="00757768" w:rsidRDefault="00757768" w:rsidP="001008CA">
      <w:pPr>
        <w:jc w:val="both"/>
        <w:rPr>
          <w:sz w:val="28"/>
          <w:szCs w:val="28"/>
        </w:rPr>
      </w:pPr>
    </w:p>
    <w:p w:rsidR="00757768" w:rsidRDefault="00757768" w:rsidP="001008CA">
      <w:pPr>
        <w:jc w:val="both"/>
        <w:rPr>
          <w:sz w:val="28"/>
          <w:szCs w:val="28"/>
        </w:rPr>
      </w:pPr>
    </w:p>
    <w:p w:rsidR="007E002F" w:rsidRDefault="007E002F" w:rsidP="001008CA">
      <w:pPr>
        <w:jc w:val="center"/>
        <w:rPr>
          <w:b/>
          <w:bCs/>
          <w:color w:val="000000"/>
          <w:sz w:val="28"/>
          <w:szCs w:val="28"/>
        </w:rPr>
      </w:pPr>
    </w:p>
    <w:p w:rsidR="001008CA" w:rsidRDefault="001008CA" w:rsidP="001008CA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1008CA">
        <w:rPr>
          <w:b/>
          <w:bCs/>
          <w:color w:val="000000"/>
          <w:sz w:val="28"/>
          <w:szCs w:val="28"/>
        </w:rPr>
        <w:t>Голова</w:t>
      </w:r>
    </w:p>
    <w:p w:rsidR="00757768" w:rsidRPr="001008CA" w:rsidRDefault="001008CA" w:rsidP="001008CA">
      <w:pPr>
        <w:jc w:val="center"/>
        <w:rPr>
          <w:color w:val="000000"/>
          <w:sz w:val="28"/>
          <w:szCs w:val="28"/>
        </w:rPr>
      </w:pPr>
      <w:r w:rsidRPr="001008CA">
        <w:rPr>
          <w:b/>
          <w:bCs/>
          <w:color w:val="000000"/>
          <w:sz w:val="28"/>
          <w:szCs w:val="28"/>
        </w:rPr>
        <w:t xml:space="preserve">Верховної Ради </w:t>
      </w:r>
      <w:r w:rsidR="0084127E" w:rsidRPr="001008CA">
        <w:rPr>
          <w:b/>
          <w:bCs/>
          <w:color w:val="000000"/>
          <w:sz w:val="28"/>
          <w:szCs w:val="28"/>
        </w:rPr>
        <w:t xml:space="preserve">України                                                                 </w:t>
      </w:r>
      <w:bookmarkStart w:id="1" w:name="BM6"/>
      <w:bookmarkEnd w:id="1"/>
    </w:p>
    <w:sectPr w:rsidR="00757768" w:rsidRPr="001008CA" w:rsidSect="001008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30"/>
    <w:rsid w:val="00077C66"/>
    <w:rsid w:val="0008740A"/>
    <w:rsid w:val="001008CA"/>
    <w:rsid w:val="001118B8"/>
    <w:rsid w:val="002A7013"/>
    <w:rsid w:val="002C2F41"/>
    <w:rsid w:val="003037DE"/>
    <w:rsid w:val="00315740"/>
    <w:rsid w:val="003C285B"/>
    <w:rsid w:val="003C5510"/>
    <w:rsid w:val="003F1BBF"/>
    <w:rsid w:val="00480D60"/>
    <w:rsid w:val="00506F95"/>
    <w:rsid w:val="005839B9"/>
    <w:rsid w:val="00591B7E"/>
    <w:rsid w:val="005E54A3"/>
    <w:rsid w:val="006E7166"/>
    <w:rsid w:val="00713E73"/>
    <w:rsid w:val="007174EC"/>
    <w:rsid w:val="00753F30"/>
    <w:rsid w:val="00757768"/>
    <w:rsid w:val="007673E7"/>
    <w:rsid w:val="007A6741"/>
    <w:rsid w:val="007A6F71"/>
    <w:rsid w:val="007D4C73"/>
    <w:rsid w:val="007E002F"/>
    <w:rsid w:val="0084127E"/>
    <w:rsid w:val="008F1012"/>
    <w:rsid w:val="009D4281"/>
    <w:rsid w:val="00A001C0"/>
    <w:rsid w:val="00A550E6"/>
    <w:rsid w:val="00A663E2"/>
    <w:rsid w:val="00B50156"/>
    <w:rsid w:val="00B535C3"/>
    <w:rsid w:val="00B663AA"/>
    <w:rsid w:val="00BB667C"/>
    <w:rsid w:val="00BD1A13"/>
    <w:rsid w:val="00BE11D0"/>
    <w:rsid w:val="00BF0C9F"/>
    <w:rsid w:val="00C25B0D"/>
    <w:rsid w:val="00CC30F5"/>
    <w:rsid w:val="00DA56DE"/>
    <w:rsid w:val="00E552EB"/>
    <w:rsid w:val="00EE7044"/>
    <w:rsid w:val="00F01AE1"/>
    <w:rsid w:val="00F23C64"/>
    <w:rsid w:val="00F8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137DC"/>
  <w14:defaultImageDpi w14:val="0"/>
  <w15:docId w15:val="{34BE14EB-3B47-4E8D-B09E-ED48CD53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757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B501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2019-04-08T06:59:00Z</cp:lastPrinted>
  <dcterms:created xsi:type="dcterms:W3CDTF">2019-12-23T08:08:00Z</dcterms:created>
  <dcterms:modified xsi:type="dcterms:W3CDTF">2019-12-23T08:08:00Z</dcterms:modified>
</cp:coreProperties>
</file>